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F23" w:rsidRPr="00513C3C" w:rsidRDefault="003D5F23" w:rsidP="003D5F23">
      <w:pPr>
        <w:jc w:val="center"/>
        <w:rPr>
          <w:sz w:val="28"/>
          <w:szCs w:val="28"/>
        </w:rPr>
      </w:pPr>
      <w:r w:rsidRPr="00513C3C">
        <w:rPr>
          <w:noProof/>
          <w:sz w:val="28"/>
          <w:szCs w:val="28"/>
          <w:lang w:eastAsia="ru-RU"/>
        </w:rPr>
        <w:drawing>
          <wp:inline distT="0" distB="0" distL="0" distR="0">
            <wp:extent cx="685800" cy="816610"/>
            <wp:effectExtent l="0" t="0" r="0" b="2540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F23" w:rsidRPr="00513C3C" w:rsidRDefault="003D5F23" w:rsidP="003D5F23">
      <w:pPr>
        <w:shd w:val="clear" w:color="auto" w:fill="FFFFFF"/>
        <w:spacing w:before="19"/>
        <w:ind w:left="58"/>
        <w:jc w:val="center"/>
        <w:rPr>
          <w:sz w:val="28"/>
          <w:szCs w:val="28"/>
        </w:rPr>
      </w:pPr>
    </w:p>
    <w:p w:rsidR="003D5F23" w:rsidRPr="00513C3C" w:rsidRDefault="003D5F23" w:rsidP="003D5F23">
      <w:pPr>
        <w:shd w:val="clear" w:color="auto" w:fill="FFFFFF"/>
        <w:spacing w:before="19"/>
        <w:ind w:left="58"/>
        <w:jc w:val="center"/>
        <w:rPr>
          <w:b/>
          <w:bCs/>
          <w:spacing w:val="4"/>
          <w:sz w:val="28"/>
          <w:szCs w:val="28"/>
        </w:rPr>
      </w:pPr>
      <w:r w:rsidRPr="00513C3C">
        <w:rPr>
          <w:b/>
          <w:bCs/>
          <w:spacing w:val="4"/>
          <w:sz w:val="28"/>
          <w:szCs w:val="28"/>
        </w:rPr>
        <w:t>ПОКРОВСКИЙ СЕЛЬСКИЙ СОВЕТ ДЕПУТАТОВ</w:t>
      </w:r>
    </w:p>
    <w:p w:rsidR="003D5F23" w:rsidRPr="00513C3C" w:rsidRDefault="003D5F23" w:rsidP="003D5F23">
      <w:pPr>
        <w:shd w:val="clear" w:color="auto" w:fill="FFFFFF"/>
        <w:spacing w:before="19"/>
        <w:ind w:left="58"/>
        <w:jc w:val="center"/>
        <w:rPr>
          <w:b/>
          <w:sz w:val="28"/>
          <w:szCs w:val="28"/>
        </w:rPr>
      </w:pPr>
      <w:proofErr w:type="gramStart"/>
      <w:r w:rsidRPr="00513C3C">
        <w:rPr>
          <w:b/>
          <w:bCs/>
          <w:spacing w:val="6"/>
          <w:sz w:val="28"/>
          <w:szCs w:val="28"/>
        </w:rPr>
        <w:t>АБАНСКОГО  РАЙОНАКРАСНОЯРСКОГО</w:t>
      </w:r>
      <w:proofErr w:type="gramEnd"/>
      <w:r w:rsidRPr="00513C3C">
        <w:rPr>
          <w:b/>
          <w:bCs/>
          <w:spacing w:val="6"/>
          <w:sz w:val="28"/>
          <w:szCs w:val="28"/>
        </w:rPr>
        <w:t xml:space="preserve"> КРАЯ</w:t>
      </w:r>
    </w:p>
    <w:p w:rsidR="003D5F23" w:rsidRPr="00513C3C" w:rsidRDefault="003D5F23" w:rsidP="003D5F23">
      <w:pPr>
        <w:shd w:val="clear" w:color="auto" w:fill="FFFFFF"/>
        <w:spacing w:before="202"/>
        <w:ind w:left="48"/>
        <w:jc w:val="center"/>
        <w:rPr>
          <w:b/>
          <w:spacing w:val="-4"/>
          <w:sz w:val="28"/>
          <w:szCs w:val="28"/>
        </w:rPr>
      </w:pPr>
      <w:r w:rsidRPr="00513C3C">
        <w:rPr>
          <w:b/>
          <w:spacing w:val="-4"/>
          <w:sz w:val="28"/>
          <w:szCs w:val="28"/>
        </w:rPr>
        <w:t>Постановление</w:t>
      </w:r>
    </w:p>
    <w:p w:rsidR="003D5F23" w:rsidRPr="00513C3C" w:rsidRDefault="003D5F23" w:rsidP="003D5F23">
      <w:pPr>
        <w:shd w:val="clear" w:color="auto" w:fill="FFFFFF"/>
        <w:spacing w:before="202"/>
        <w:ind w:left="48"/>
        <w:jc w:val="center"/>
        <w:rPr>
          <w:b/>
          <w:spacing w:val="2"/>
          <w:sz w:val="28"/>
          <w:szCs w:val="28"/>
        </w:rPr>
      </w:pPr>
      <w:proofErr w:type="gramStart"/>
      <w:r w:rsidRPr="00513C3C">
        <w:rPr>
          <w:b/>
          <w:spacing w:val="2"/>
          <w:sz w:val="28"/>
          <w:szCs w:val="28"/>
        </w:rPr>
        <w:t>…….</w:t>
      </w:r>
      <w:proofErr w:type="gramEnd"/>
      <w:r w:rsidRPr="00513C3C">
        <w:rPr>
          <w:b/>
          <w:spacing w:val="2"/>
          <w:sz w:val="28"/>
          <w:szCs w:val="28"/>
        </w:rPr>
        <w:t xml:space="preserve">2023                                </w:t>
      </w:r>
      <w:proofErr w:type="spellStart"/>
      <w:r w:rsidRPr="00513C3C">
        <w:rPr>
          <w:b/>
          <w:spacing w:val="2"/>
          <w:sz w:val="28"/>
          <w:szCs w:val="28"/>
        </w:rPr>
        <w:t>с.Покровка</w:t>
      </w:r>
      <w:proofErr w:type="spellEnd"/>
      <w:r w:rsidRPr="00513C3C">
        <w:rPr>
          <w:b/>
          <w:spacing w:val="2"/>
          <w:sz w:val="28"/>
          <w:szCs w:val="28"/>
        </w:rPr>
        <w:t xml:space="preserve">                        № проект-п</w:t>
      </w:r>
    </w:p>
    <w:p w:rsidR="00A53108" w:rsidRPr="00BC51F9" w:rsidRDefault="00A53108" w:rsidP="00A53108">
      <w:pPr>
        <w:ind w:firstLine="709"/>
        <w:rPr>
          <w:sz w:val="24"/>
          <w:szCs w:val="24"/>
        </w:rPr>
      </w:pPr>
    </w:p>
    <w:p w:rsidR="00A53108" w:rsidRDefault="00A53108" w:rsidP="00A53108">
      <w:pPr>
        <w:pStyle w:val="1"/>
        <w:ind w:left="0"/>
        <w:rPr>
          <w:b w:val="0"/>
          <w:sz w:val="24"/>
          <w:szCs w:val="24"/>
        </w:rPr>
      </w:pPr>
      <w:r w:rsidRPr="00912CF5">
        <w:rPr>
          <w:b w:val="0"/>
          <w:sz w:val="24"/>
          <w:szCs w:val="24"/>
        </w:rPr>
        <w:t xml:space="preserve">Об утверждении административного регламента по предоставлению </w:t>
      </w:r>
    </w:p>
    <w:p w:rsidR="00A53108" w:rsidRDefault="00A53108" w:rsidP="00A53108">
      <w:pPr>
        <w:pStyle w:val="1"/>
        <w:ind w:left="0"/>
        <w:rPr>
          <w:rFonts w:cs="Calibri"/>
          <w:b w:val="0"/>
          <w:sz w:val="24"/>
          <w:szCs w:val="24"/>
        </w:rPr>
      </w:pPr>
      <w:proofErr w:type="gramStart"/>
      <w:r w:rsidRPr="00912CF5">
        <w:rPr>
          <w:b w:val="0"/>
          <w:sz w:val="24"/>
          <w:szCs w:val="24"/>
        </w:rPr>
        <w:t>муниципальной</w:t>
      </w:r>
      <w:proofErr w:type="gramEnd"/>
      <w:r>
        <w:rPr>
          <w:b w:val="0"/>
          <w:sz w:val="24"/>
          <w:szCs w:val="24"/>
        </w:rPr>
        <w:t xml:space="preserve"> </w:t>
      </w:r>
      <w:r w:rsidRPr="00912CF5">
        <w:rPr>
          <w:b w:val="0"/>
          <w:sz w:val="24"/>
          <w:szCs w:val="24"/>
        </w:rPr>
        <w:t>услуги «</w:t>
      </w:r>
      <w:r w:rsidRPr="00A53108">
        <w:rPr>
          <w:rFonts w:cs="Calibri"/>
          <w:b w:val="0"/>
          <w:sz w:val="24"/>
          <w:szCs w:val="24"/>
        </w:rPr>
        <w:t xml:space="preserve">Установка информационной вывески, </w:t>
      </w:r>
    </w:p>
    <w:p w:rsidR="00A53108" w:rsidRDefault="00A53108" w:rsidP="00A53108">
      <w:pPr>
        <w:pStyle w:val="1"/>
        <w:ind w:left="0"/>
        <w:rPr>
          <w:b w:val="0"/>
          <w:sz w:val="24"/>
          <w:szCs w:val="24"/>
        </w:rPr>
      </w:pPr>
      <w:proofErr w:type="gramStart"/>
      <w:r w:rsidRPr="00A53108">
        <w:rPr>
          <w:rFonts w:cs="Calibri"/>
          <w:b w:val="0"/>
          <w:sz w:val="24"/>
          <w:szCs w:val="24"/>
        </w:rPr>
        <w:t>согласование</w:t>
      </w:r>
      <w:proofErr w:type="gramEnd"/>
      <w:r>
        <w:rPr>
          <w:rFonts w:cs="Calibri"/>
          <w:b w:val="0"/>
          <w:sz w:val="24"/>
          <w:szCs w:val="24"/>
        </w:rPr>
        <w:t xml:space="preserve"> </w:t>
      </w:r>
      <w:r w:rsidRPr="00A53108">
        <w:rPr>
          <w:rFonts w:cs="Calibri"/>
          <w:b w:val="0"/>
          <w:sz w:val="24"/>
          <w:szCs w:val="24"/>
        </w:rPr>
        <w:t>дизайн-проекта размещения вывески</w:t>
      </w:r>
      <w:r w:rsidRPr="00912CF5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</w:t>
      </w:r>
      <w:r w:rsidRPr="00912CF5">
        <w:rPr>
          <w:b w:val="0"/>
          <w:sz w:val="24"/>
          <w:szCs w:val="24"/>
        </w:rPr>
        <w:t>на</w:t>
      </w:r>
      <w:r>
        <w:rPr>
          <w:b w:val="0"/>
          <w:sz w:val="24"/>
          <w:szCs w:val="24"/>
        </w:rPr>
        <w:t xml:space="preserve"> </w:t>
      </w:r>
      <w:r w:rsidRPr="00912CF5">
        <w:rPr>
          <w:b w:val="0"/>
          <w:sz w:val="24"/>
          <w:szCs w:val="24"/>
        </w:rPr>
        <w:t xml:space="preserve">территории </w:t>
      </w:r>
    </w:p>
    <w:p w:rsidR="00A53108" w:rsidRPr="00A53108" w:rsidRDefault="003D5F23" w:rsidP="00A53108">
      <w:pPr>
        <w:pStyle w:val="1"/>
        <w:ind w:left="0"/>
        <w:rPr>
          <w:rFonts w:cs="Calibri"/>
          <w:b w:val="0"/>
          <w:sz w:val="24"/>
          <w:szCs w:val="24"/>
        </w:rPr>
      </w:pPr>
      <w:r>
        <w:rPr>
          <w:b w:val="0"/>
          <w:sz w:val="24"/>
          <w:szCs w:val="24"/>
        </w:rPr>
        <w:t>Покровского сельсовета Абанского района Красноярского края</w:t>
      </w:r>
    </w:p>
    <w:p w:rsidR="00A53108" w:rsidRPr="00BC51F9" w:rsidRDefault="00A53108" w:rsidP="00A53108">
      <w:pPr>
        <w:ind w:firstLine="709"/>
        <w:jc w:val="both"/>
        <w:rPr>
          <w:sz w:val="24"/>
          <w:szCs w:val="24"/>
        </w:rPr>
      </w:pPr>
    </w:p>
    <w:p w:rsidR="00A53108" w:rsidRPr="00A53108" w:rsidRDefault="00A53108" w:rsidP="00A53108">
      <w:pPr>
        <w:pStyle w:val="1"/>
        <w:ind w:left="0" w:firstLine="709"/>
        <w:jc w:val="both"/>
        <w:rPr>
          <w:b w:val="0"/>
          <w:sz w:val="24"/>
          <w:szCs w:val="24"/>
        </w:rPr>
      </w:pPr>
      <w:r w:rsidRPr="00A53108">
        <w:rPr>
          <w:b w:val="0"/>
          <w:sz w:val="24"/>
          <w:szCs w:val="24"/>
        </w:rPr>
        <w:t xml:space="preserve">В целях реализации положений </w:t>
      </w:r>
      <w:hyperlink r:id="rId8" w:history="1">
        <w:r w:rsidRPr="00A53108">
          <w:rPr>
            <w:rStyle w:val="ae"/>
            <w:color w:val="auto"/>
            <w:sz w:val="24"/>
            <w:szCs w:val="24"/>
          </w:rPr>
          <w:t>Федерального закона</w:t>
        </w:r>
      </w:hyperlink>
      <w:r w:rsidRPr="00A53108">
        <w:rPr>
          <w:b w:val="0"/>
          <w:sz w:val="24"/>
          <w:szCs w:val="24"/>
        </w:rPr>
        <w:t xml:space="preserve"> от 27.07.2010 N 210-ФЗ "Об организации предоставления государственных и муниципальных услуг", в соответствии с </w:t>
      </w:r>
      <w:hyperlink r:id="rId9" w:history="1">
        <w:r w:rsidRPr="00A53108">
          <w:rPr>
            <w:rStyle w:val="ae"/>
            <w:color w:val="auto"/>
            <w:sz w:val="24"/>
            <w:szCs w:val="24"/>
          </w:rPr>
          <w:t>Федеральным законом</w:t>
        </w:r>
      </w:hyperlink>
      <w:r w:rsidRPr="00A53108">
        <w:rPr>
          <w:b w:val="0"/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Федерации", администрация </w:t>
      </w:r>
      <w:r w:rsidR="003D5F23">
        <w:rPr>
          <w:b w:val="0"/>
          <w:sz w:val="24"/>
          <w:szCs w:val="24"/>
        </w:rPr>
        <w:t>Покровского сельсовета Абанского района Красноярского края</w:t>
      </w:r>
    </w:p>
    <w:p w:rsidR="00A53108" w:rsidRPr="00A53108" w:rsidRDefault="00A53108" w:rsidP="00A53108">
      <w:pPr>
        <w:pStyle w:val="1"/>
        <w:ind w:left="0" w:firstLine="709"/>
        <w:jc w:val="both"/>
        <w:rPr>
          <w:b w:val="0"/>
          <w:sz w:val="24"/>
          <w:szCs w:val="24"/>
        </w:rPr>
      </w:pPr>
      <w:r w:rsidRPr="00A53108">
        <w:rPr>
          <w:b w:val="0"/>
          <w:sz w:val="24"/>
          <w:szCs w:val="24"/>
        </w:rPr>
        <w:t>ПОСТАНОВЛЯЕТ:</w:t>
      </w:r>
    </w:p>
    <w:p w:rsidR="00A53108" w:rsidRPr="00D31267" w:rsidRDefault="00A53108" w:rsidP="00A53108">
      <w:pPr>
        <w:pStyle w:val="1"/>
        <w:ind w:left="0" w:firstLine="709"/>
        <w:jc w:val="both"/>
        <w:rPr>
          <w:b w:val="0"/>
          <w:sz w:val="24"/>
          <w:szCs w:val="24"/>
        </w:rPr>
      </w:pPr>
      <w:r w:rsidRPr="00A53108">
        <w:rPr>
          <w:b w:val="0"/>
          <w:sz w:val="24"/>
          <w:szCs w:val="24"/>
        </w:rPr>
        <w:t xml:space="preserve">1. Утвердить прилагаемый административный регламент администрации </w:t>
      </w:r>
      <w:r w:rsidR="003D5F23">
        <w:rPr>
          <w:b w:val="0"/>
          <w:sz w:val="24"/>
          <w:szCs w:val="24"/>
        </w:rPr>
        <w:t xml:space="preserve">Покровского сельсовета Абанского района Красноярского </w:t>
      </w:r>
      <w:proofErr w:type="gramStart"/>
      <w:r w:rsidR="003D5F23">
        <w:rPr>
          <w:b w:val="0"/>
          <w:sz w:val="24"/>
          <w:szCs w:val="24"/>
        </w:rPr>
        <w:t>края</w:t>
      </w:r>
      <w:r w:rsidRPr="00D31267">
        <w:rPr>
          <w:b w:val="0"/>
          <w:sz w:val="24"/>
          <w:szCs w:val="24"/>
        </w:rPr>
        <w:t xml:space="preserve">  по</w:t>
      </w:r>
      <w:proofErr w:type="gramEnd"/>
      <w:r w:rsidRPr="00D31267">
        <w:rPr>
          <w:b w:val="0"/>
          <w:sz w:val="24"/>
          <w:szCs w:val="24"/>
        </w:rPr>
        <w:t xml:space="preserve"> предоставлению муниципальной услуги «</w:t>
      </w:r>
      <w:r w:rsidRPr="00A53108">
        <w:rPr>
          <w:rFonts w:cs="Calibri"/>
          <w:b w:val="0"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Pr="00D31267">
        <w:rPr>
          <w:b w:val="0"/>
          <w:sz w:val="24"/>
          <w:szCs w:val="24"/>
        </w:rPr>
        <w:t xml:space="preserve">» на территории </w:t>
      </w:r>
      <w:r w:rsidR="003D5F23">
        <w:rPr>
          <w:b w:val="0"/>
          <w:sz w:val="24"/>
          <w:szCs w:val="24"/>
        </w:rPr>
        <w:t>Покровского сельсовета Абанского района Красноярского края</w:t>
      </w:r>
      <w:r w:rsidRPr="00D31267">
        <w:rPr>
          <w:b w:val="0"/>
          <w:sz w:val="24"/>
          <w:szCs w:val="24"/>
        </w:rPr>
        <w:t>.</w:t>
      </w:r>
    </w:p>
    <w:p w:rsidR="00A53108" w:rsidRPr="00D31267" w:rsidRDefault="00A53108" w:rsidP="00A531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31267">
        <w:rPr>
          <w:sz w:val="24"/>
          <w:szCs w:val="24"/>
        </w:rPr>
        <w:t xml:space="preserve">. Настоящее постановление вступает в силу со дня официального опубликования и подлежит размещению на официальном сайте </w:t>
      </w:r>
      <w:r w:rsidR="003D5F23">
        <w:rPr>
          <w:sz w:val="24"/>
          <w:szCs w:val="24"/>
        </w:rPr>
        <w:t>Покровского сельсовета Абанского района Красноярского края.</w:t>
      </w:r>
    </w:p>
    <w:p w:rsidR="00A53108" w:rsidRPr="00D31267" w:rsidRDefault="00A53108" w:rsidP="00A53108">
      <w:pPr>
        <w:ind w:firstLine="709"/>
        <w:rPr>
          <w:sz w:val="24"/>
          <w:szCs w:val="24"/>
        </w:rPr>
      </w:pPr>
    </w:p>
    <w:p w:rsidR="00A53108" w:rsidRPr="00D31267" w:rsidRDefault="00A53108" w:rsidP="00A53108">
      <w:pPr>
        <w:ind w:firstLine="709"/>
        <w:rPr>
          <w:sz w:val="24"/>
          <w:szCs w:val="24"/>
        </w:rPr>
      </w:pPr>
    </w:p>
    <w:p w:rsidR="00A53108" w:rsidRPr="00BC51F9" w:rsidRDefault="00A53108" w:rsidP="00A53108">
      <w:pPr>
        <w:ind w:firstLine="709"/>
        <w:rPr>
          <w:sz w:val="24"/>
          <w:szCs w:val="24"/>
        </w:rPr>
      </w:pPr>
    </w:p>
    <w:p w:rsidR="00A53108" w:rsidRPr="00BC51F9" w:rsidRDefault="00A53108" w:rsidP="00A53108">
      <w:pPr>
        <w:ind w:firstLine="709"/>
        <w:rPr>
          <w:sz w:val="24"/>
          <w:szCs w:val="24"/>
        </w:rPr>
      </w:pPr>
    </w:p>
    <w:p w:rsidR="00A53108" w:rsidRPr="00BC51F9" w:rsidRDefault="00A53108" w:rsidP="00A53108">
      <w:pPr>
        <w:ind w:firstLine="709"/>
        <w:rPr>
          <w:sz w:val="24"/>
          <w:szCs w:val="24"/>
        </w:rPr>
      </w:pPr>
      <w:r w:rsidRPr="00BC51F9">
        <w:rPr>
          <w:sz w:val="24"/>
          <w:szCs w:val="24"/>
        </w:rPr>
        <w:t xml:space="preserve">Глава </w:t>
      </w:r>
      <w:r w:rsidR="003D5F23">
        <w:rPr>
          <w:sz w:val="24"/>
          <w:szCs w:val="24"/>
        </w:rPr>
        <w:t>Покровского сельсовета</w:t>
      </w:r>
      <w:r w:rsidRPr="00BC51F9">
        <w:rPr>
          <w:sz w:val="24"/>
          <w:szCs w:val="24"/>
        </w:rPr>
        <w:tab/>
      </w:r>
      <w:r w:rsidRPr="00BC51F9">
        <w:rPr>
          <w:sz w:val="24"/>
          <w:szCs w:val="24"/>
        </w:rPr>
        <w:tab/>
      </w:r>
      <w:r w:rsidRPr="00BC51F9">
        <w:rPr>
          <w:sz w:val="24"/>
          <w:szCs w:val="24"/>
        </w:rPr>
        <w:tab/>
      </w:r>
      <w:r w:rsidRPr="00BC51F9">
        <w:rPr>
          <w:sz w:val="24"/>
          <w:szCs w:val="24"/>
        </w:rPr>
        <w:tab/>
      </w:r>
      <w:r w:rsidR="003D5F23">
        <w:rPr>
          <w:sz w:val="24"/>
          <w:szCs w:val="24"/>
        </w:rPr>
        <w:t xml:space="preserve">                </w:t>
      </w:r>
      <w:r w:rsidRPr="00BC51F9">
        <w:rPr>
          <w:sz w:val="24"/>
          <w:szCs w:val="24"/>
        </w:rPr>
        <w:tab/>
      </w:r>
      <w:r w:rsidRPr="00BC51F9">
        <w:rPr>
          <w:sz w:val="24"/>
          <w:szCs w:val="24"/>
        </w:rPr>
        <w:tab/>
      </w:r>
      <w:proofErr w:type="spellStart"/>
      <w:r w:rsidR="003D5F23">
        <w:rPr>
          <w:sz w:val="24"/>
          <w:szCs w:val="24"/>
        </w:rPr>
        <w:t>К.В.Силина</w:t>
      </w:r>
      <w:proofErr w:type="spellEnd"/>
    </w:p>
    <w:p w:rsidR="00A53108" w:rsidRPr="00BC51F9" w:rsidRDefault="00A53108" w:rsidP="00A53108">
      <w:pPr>
        <w:ind w:firstLine="709"/>
        <w:rPr>
          <w:sz w:val="24"/>
          <w:szCs w:val="24"/>
        </w:rPr>
      </w:pPr>
    </w:p>
    <w:p w:rsidR="00A53108" w:rsidRPr="00BC51F9" w:rsidRDefault="00A53108" w:rsidP="00A53108">
      <w:pPr>
        <w:ind w:firstLine="709"/>
        <w:jc w:val="right"/>
        <w:rPr>
          <w:sz w:val="24"/>
          <w:szCs w:val="24"/>
        </w:rPr>
      </w:pPr>
    </w:p>
    <w:p w:rsidR="00A53108" w:rsidRDefault="00A53108" w:rsidP="00A53108">
      <w:pPr>
        <w:spacing w:after="444" w:line="259" w:lineRule="auto"/>
        <w:ind w:right="13"/>
        <w:jc w:val="center"/>
      </w:pPr>
    </w:p>
    <w:p w:rsidR="00A53108" w:rsidRDefault="00A53108" w:rsidP="00A53108">
      <w:pPr>
        <w:spacing w:after="444" w:line="259" w:lineRule="auto"/>
        <w:ind w:right="13"/>
        <w:jc w:val="center"/>
      </w:pPr>
    </w:p>
    <w:p w:rsidR="00A53108" w:rsidRDefault="00A53108" w:rsidP="00A53108">
      <w:pPr>
        <w:spacing w:after="444" w:line="259" w:lineRule="auto"/>
        <w:ind w:right="13"/>
        <w:jc w:val="center"/>
      </w:pPr>
    </w:p>
    <w:p w:rsidR="00A53108" w:rsidRDefault="00A53108" w:rsidP="00A53108">
      <w:pPr>
        <w:spacing w:after="444" w:line="259" w:lineRule="auto"/>
        <w:ind w:right="13"/>
        <w:jc w:val="center"/>
      </w:pPr>
    </w:p>
    <w:p w:rsidR="00A53108" w:rsidRDefault="00A53108" w:rsidP="00A53108">
      <w:pPr>
        <w:spacing w:after="444" w:line="259" w:lineRule="auto"/>
        <w:ind w:right="13"/>
        <w:jc w:val="center"/>
      </w:pPr>
    </w:p>
    <w:p w:rsidR="003D5F23" w:rsidRDefault="003D5F23" w:rsidP="00A53108">
      <w:pPr>
        <w:spacing w:after="444" w:line="259" w:lineRule="auto"/>
        <w:ind w:right="13"/>
        <w:jc w:val="center"/>
      </w:pPr>
    </w:p>
    <w:p w:rsidR="00A53108" w:rsidRDefault="00A53108" w:rsidP="00A53108">
      <w:pPr>
        <w:spacing w:after="444" w:line="259" w:lineRule="auto"/>
        <w:ind w:right="13"/>
        <w:jc w:val="center"/>
      </w:pPr>
    </w:p>
    <w:p w:rsidR="00A53108" w:rsidRPr="00876F9F" w:rsidRDefault="00A53108" w:rsidP="00A53108">
      <w:pPr>
        <w:spacing w:after="444" w:line="259" w:lineRule="auto"/>
        <w:ind w:right="13"/>
        <w:jc w:val="center"/>
      </w:pPr>
    </w:p>
    <w:p w:rsidR="00A53108" w:rsidRPr="00580EBC" w:rsidRDefault="00A53108" w:rsidP="00A53108">
      <w:pPr>
        <w:jc w:val="right"/>
        <w:rPr>
          <w:sz w:val="24"/>
          <w:szCs w:val="24"/>
        </w:rPr>
      </w:pPr>
      <w:r w:rsidRPr="00580EBC">
        <w:rPr>
          <w:sz w:val="24"/>
          <w:szCs w:val="24"/>
        </w:rPr>
        <w:t>Утвержден</w:t>
      </w:r>
    </w:p>
    <w:p w:rsidR="00A53108" w:rsidRPr="00580EBC" w:rsidRDefault="00A53108" w:rsidP="00A53108">
      <w:pPr>
        <w:jc w:val="right"/>
        <w:rPr>
          <w:sz w:val="24"/>
          <w:szCs w:val="24"/>
        </w:rPr>
      </w:pPr>
      <w:proofErr w:type="gramStart"/>
      <w:r w:rsidRPr="00580EBC">
        <w:rPr>
          <w:sz w:val="24"/>
          <w:szCs w:val="24"/>
        </w:rPr>
        <w:t>постановлением</w:t>
      </w:r>
      <w:proofErr w:type="gramEnd"/>
      <w:r w:rsidRPr="00580EBC">
        <w:rPr>
          <w:sz w:val="24"/>
          <w:szCs w:val="24"/>
        </w:rPr>
        <w:t xml:space="preserve"> администрации</w:t>
      </w:r>
    </w:p>
    <w:p w:rsidR="003D5F23" w:rsidRDefault="003D5F23" w:rsidP="00A531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Покровского сельсовета Абанского района </w:t>
      </w:r>
    </w:p>
    <w:p w:rsidR="00A53108" w:rsidRPr="00580EBC" w:rsidRDefault="003D5F23" w:rsidP="00A53108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Красноярского края</w:t>
      </w:r>
      <w:r w:rsidR="00A53108" w:rsidRPr="00580EBC">
        <w:rPr>
          <w:sz w:val="24"/>
          <w:szCs w:val="24"/>
        </w:rPr>
        <w:t xml:space="preserve"> </w:t>
      </w:r>
    </w:p>
    <w:p w:rsidR="00A53108" w:rsidRDefault="00A53108" w:rsidP="00A53108">
      <w:pPr>
        <w:pStyle w:val="1"/>
        <w:ind w:left="0"/>
        <w:jc w:val="right"/>
        <w:rPr>
          <w:b w:val="0"/>
          <w:sz w:val="24"/>
          <w:szCs w:val="24"/>
        </w:rPr>
      </w:pPr>
      <w:proofErr w:type="gramStart"/>
      <w:r w:rsidRPr="00BC51F9">
        <w:rPr>
          <w:b w:val="0"/>
          <w:sz w:val="24"/>
          <w:szCs w:val="24"/>
        </w:rPr>
        <w:t>от</w:t>
      </w:r>
      <w:proofErr w:type="gramEnd"/>
      <w:r w:rsidRPr="00BC51F9">
        <w:rPr>
          <w:b w:val="0"/>
          <w:sz w:val="24"/>
          <w:szCs w:val="24"/>
        </w:rPr>
        <w:t xml:space="preserve"> </w:t>
      </w:r>
      <w:r w:rsidR="006A4695">
        <w:rPr>
          <w:b w:val="0"/>
          <w:sz w:val="24"/>
          <w:szCs w:val="24"/>
        </w:rPr>
        <w:t>……… 2023</w:t>
      </w:r>
      <w:r w:rsidRPr="00BC51F9">
        <w:rPr>
          <w:b w:val="0"/>
          <w:sz w:val="24"/>
          <w:szCs w:val="24"/>
        </w:rPr>
        <w:t xml:space="preserve"> г. №</w:t>
      </w:r>
      <w:r w:rsidR="006A4695">
        <w:rPr>
          <w:b w:val="0"/>
          <w:sz w:val="24"/>
          <w:szCs w:val="24"/>
        </w:rPr>
        <w:t xml:space="preserve"> проект</w:t>
      </w:r>
    </w:p>
    <w:p w:rsidR="00922B7D" w:rsidRDefault="00922B7D" w:rsidP="009C4E58">
      <w:pPr>
        <w:tabs>
          <w:tab w:val="left" w:pos="1134"/>
          <w:tab w:val="left" w:pos="2127"/>
          <w:tab w:val="left" w:pos="2410"/>
          <w:tab w:val="left" w:pos="2646"/>
          <w:tab w:val="center" w:pos="5244"/>
        </w:tabs>
        <w:suppressAutoHyphens/>
        <w:adjustRightInd w:val="0"/>
        <w:jc w:val="right"/>
        <w:rPr>
          <w:sz w:val="24"/>
          <w:szCs w:val="24"/>
          <w:lang w:eastAsia="ru-RU"/>
        </w:rPr>
      </w:pPr>
    </w:p>
    <w:p w:rsidR="00194253" w:rsidRDefault="00922B7D" w:rsidP="00A53108">
      <w:pPr>
        <w:tabs>
          <w:tab w:val="left" w:pos="1134"/>
          <w:tab w:val="left" w:pos="2127"/>
          <w:tab w:val="left" w:pos="2410"/>
          <w:tab w:val="left" w:pos="2646"/>
          <w:tab w:val="center" w:pos="5244"/>
        </w:tabs>
        <w:suppressAutoHyphens/>
        <w:adjustRightInd w:val="0"/>
        <w:jc w:val="center"/>
        <w:rPr>
          <w:sz w:val="24"/>
          <w:szCs w:val="24"/>
          <w:lang w:eastAsia="ru-RU"/>
        </w:rPr>
      </w:pPr>
      <w:r>
        <w:rPr>
          <w:rFonts w:cs="Calibri"/>
          <w:bCs/>
          <w:sz w:val="24"/>
          <w:szCs w:val="24"/>
        </w:rPr>
        <w:t>Административный регламент предоставления муниципальной услуги «Установка информационной вывески, согласование дизайн-проекта размещения вывески</w:t>
      </w:r>
      <w:r w:rsidR="00194253">
        <w:rPr>
          <w:rFonts w:cs="Calibri"/>
          <w:bCs/>
          <w:sz w:val="24"/>
          <w:szCs w:val="24"/>
        </w:rPr>
        <w:t>»</w:t>
      </w:r>
    </w:p>
    <w:p w:rsidR="0076693C" w:rsidRPr="000F2D63" w:rsidRDefault="0076693C" w:rsidP="009C4E58">
      <w:pPr>
        <w:tabs>
          <w:tab w:val="left" w:pos="1134"/>
          <w:tab w:val="left" w:pos="2127"/>
          <w:tab w:val="left" w:pos="2410"/>
          <w:tab w:val="left" w:pos="2646"/>
          <w:tab w:val="center" w:pos="5244"/>
        </w:tabs>
        <w:suppressAutoHyphens/>
        <w:adjustRightInd w:val="0"/>
        <w:jc w:val="right"/>
        <w:rPr>
          <w:sz w:val="24"/>
          <w:szCs w:val="24"/>
          <w:lang w:eastAsia="ru-RU"/>
        </w:rPr>
      </w:pPr>
    </w:p>
    <w:p w:rsidR="00194253" w:rsidRPr="000F2D63" w:rsidRDefault="00194253" w:rsidP="00501408">
      <w:pPr>
        <w:widowControl/>
        <w:adjustRightInd w:val="0"/>
        <w:jc w:val="center"/>
        <w:rPr>
          <w:rFonts w:eastAsiaTheme="minorHAnsi"/>
          <w:bCs/>
          <w:sz w:val="24"/>
          <w:szCs w:val="24"/>
        </w:rPr>
      </w:pPr>
      <w:r w:rsidRPr="000F2D63">
        <w:rPr>
          <w:rFonts w:eastAsiaTheme="minorHAnsi"/>
          <w:bCs/>
          <w:sz w:val="24"/>
          <w:szCs w:val="24"/>
        </w:rPr>
        <w:t>I. Общие положения</w:t>
      </w:r>
    </w:p>
    <w:p w:rsidR="00501408" w:rsidRPr="000F2D63" w:rsidRDefault="00501408" w:rsidP="00501408">
      <w:pPr>
        <w:widowControl/>
        <w:adjustRightInd w:val="0"/>
        <w:jc w:val="center"/>
        <w:rPr>
          <w:rFonts w:eastAsiaTheme="minorHAnsi"/>
          <w:bCs/>
          <w:sz w:val="24"/>
          <w:szCs w:val="24"/>
        </w:rPr>
      </w:pPr>
    </w:p>
    <w:p w:rsidR="00194253" w:rsidRPr="000F2D63" w:rsidRDefault="00194253" w:rsidP="00501408">
      <w:pPr>
        <w:widowControl/>
        <w:adjustRightInd w:val="0"/>
        <w:jc w:val="center"/>
        <w:rPr>
          <w:rFonts w:eastAsiaTheme="minorHAnsi"/>
          <w:bCs/>
          <w:sz w:val="24"/>
          <w:szCs w:val="24"/>
        </w:rPr>
      </w:pPr>
      <w:r w:rsidRPr="000F2D63">
        <w:rPr>
          <w:rFonts w:eastAsiaTheme="minorHAnsi"/>
          <w:bCs/>
          <w:sz w:val="24"/>
          <w:szCs w:val="24"/>
        </w:rPr>
        <w:t>1. Предмет регулирования Административного регламента</w:t>
      </w:r>
    </w:p>
    <w:p w:rsidR="009819B8" w:rsidRPr="000F2D63" w:rsidRDefault="00194253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1.1 Административный регламент предоставления муниципальной услуги</w:t>
      </w:r>
      <w:r w:rsidR="00A53108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 xml:space="preserve">«Установка информационной вывески, согласование дизайн-проекта размещения вывески»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9819B8" w:rsidRPr="000F2D63">
        <w:rPr>
          <w:rFonts w:eastAsiaTheme="minorHAnsi"/>
          <w:sz w:val="24"/>
          <w:szCs w:val="24"/>
        </w:rPr>
        <w:t xml:space="preserve">по </w:t>
      </w:r>
      <w:r w:rsidR="006A4695">
        <w:rPr>
          <w:rFonts w:eastAsiaTheme="minorHAnsi"/>
          <w:sz w:val="24"/>
          <w:szCs w:val="24"/>
        </w:rPr>
        <w:t>Покровскому сельсовету Абанского района Красноярского края</w:t>
      </w:r>
      <w:r w:rsidR="009819B8" w:rsidRPr="000F2D63">
        <w:rPr>
          <w:rFonts w:eastAsiaTheme="minorHAnsi"/>
          <w:sz w:val="24"/>
          <w:szCs w:val="24"/>
        </w:rPr>
        <w:t>.</w:t>
      </w:r>
    </w:p>
    <w:p w:rsidR="00501408" w:rsidRPr="000F2D63" w:rsidRDefault="00501408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194253" w:rsidRPr="000F2D63" w:rsidRDefault="00194253" w:rsidP="00A53108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r w:rsidRPr="000F2D63">
        <w:rPr>
          <w:rFonts w:eastAsiaTheme="minorHAnsi"/>
          <w:bCs/>
          <w:sz w:val="24"/>
          <w:szCs w:val="24"/>
        </w:rPr>
        <w:t>2. Круг Заявителей</w:t>
      </w:r>
    </w:p>
    <w:p w:rsidR="00194253" w:rsidRPr="000F2D63" w:rsidRDefault="00194253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2.1. Заявителями на получение муниципальной услуги являются</w:t>
      </w:r>
      <w:r w:rsidR="009819B8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индивидуальные предприниматели и юридические лица (далее – Заявитель).</w:t>
      </w:r>
    </w:p>
    <w:p w:rsidR="00194253" w:rsidRPr="000F2D63" w:rsidRDefault="00194253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2.2. Интересы заявителей, указанных в пункте 1.2 настоящего</w:t>
      </w:r>
      <w:r w:rsidR="009819B8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Административного регламента, могут представлять лица, обладающие</w:t>
      </w:r>
      <w:r w:rsidR="009819B8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соответствующими полномочиями (далее – представитель).</w:t>
      </w:r>
    </w:p>
    <w:p w:rsidR="00501408" w:rsidRPr="000F2D63" w:rsidRDefault="00501408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194253" w:rsidRPr="000F2D63" w:rsidRDefault="00194253" w:rsidP="00A53108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r w:rsidRPr="000F2D63">
        <w:rPr>
          <w:rFonts w:eastAsiaTheme="minorHAnsi"/>
          <w:bCs/>
          <w:sz w:val="24"/>
          <w:szCs w:val="24"/>
        </w:rPr>
        <w:t>3. Требования к порядку информирования о предоставлении</w:t>
      </w:r>
    </w:p>
    <w:p w:rsidR="00194253" w:rsidRPr="000F2D63" w:rsidRDefault="00194253" w:rsidP="00A53108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proofErr w:type="gramStart"/>
      <w:r w:rsidRPr="000F2D63">
        <w:rPr>
          <w:rFonts w:eastAsiaTheme="minorHAnsi"/>
          <w:bCs/>
          <w:sz w:val="24"/>
          <w:szCs w:val="24"/>
        </w:rPr>
        <w:t>муниципальной</w:t>
      </w:r>
      <w:proofErr w:type="gramEnd"/>
      <w:r w:rsidRPr="000F2D63">
        <w:rPr>
          <w:rFonts w:eastAsiaTheme="minorHAnsi"/>
          <w:bCs/>
          <w:sz w:val="24"/>
          <w:szCs w:val="24"/>
        </w:rPr>
        <w:t xml:space="preserve"> услуги</w:t>
      </w:r>
    </w:p>
    <w:p w:rsidR="00194253" w:rsidRPr="000F2D63" w:rsidRDefault="00194253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3.1. Информирование о порядке предоставления муниципальной услуги</w:t>
      </w:r>
      <w:r w:rsidR="00A53108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осуществляется:</w:t>
      </w:r>
    </w:p>
    <w:p w:rsidR="009819B8" w:rsidRPr="000F2D63" w:rsidRDefault="00194253" w:rsidP="00A53108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 xml:space="preserve">1) </w:t>
      </w:r>
      <w:r w:rsidR="009819B8" w:rsidRPr="000F2D63">
        <w:rPr>
          <w:sz w:val="24"/>
          <w:szCs w:val="24"/>
        </w:rPr>
        <w:t xml:space="preserve">непосредственно при личном приеме заявителя в администрации </w:t>
      </w:r>
      <w:r w:rsidR="0071512F">
        <w:rPr>
          <w:sz w:val="24"/>
          <w:szCs w:val="24"/>
        </w:rPr>
        <w:t>Покровского сельсовета Абанского района Красноярского края</w:t>
      </w:r>
      <w:r w:rsidR="009819B8" w:rsidRPr="000F2D63">
        <w:rPr>
          <w:sz w:val="24"/>
          <w:szCs w:val="24"/>
        </w:rPr>
        <w:t xml:space="preserve">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 </w:t>
      </w:r>
    </w:p>
    <w:p w:rsidR="00194253" w:rsidRPr="000F2D63" w:rsidRDefault="00194253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2) по телефону Уполномоченном органе или многофункциональном центре;</w:t>
      </w:r>
    </w:p>
    <w:p w:rsidR="00194253" w:rsidRPr="000F2D63" w:rsidRDefault="00194253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3) письменно, в том числе посредством электронной почты, факсимильной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связи;</w:t>
      </w:r>
    </w:p>
    <w:p w:rsidR="00194253" w:rsidRPr="000F2D63" w:rsidRDefault="00194253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4) посредством размещения в открытой и доступной форме информации:</w:t>
      </w:r>
    </w:p>
    <w:p w:rsidR="00194253" w:rsidRPr="000F2D63" w:rsidRDefault="00194253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в</w:t>
      </w:r>
      <w:proofErr w:type="gramEnd"/>
      <w:r w:rsidRPr="000F2D63">
        <w:rPr>
          <w:rFonts w:eastAsiaTheme="minorHAnsi"/>
          <w:sz w:val="24"/>
          <w:szCs w:val="24"/>
        </w:rPr>
        <w:t xml:space="preserve"> федеральной государственной информационной системе «Единый портал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государственных и муниципальных услуг (функций)» (</w:t>
      </w:r>
      <w:hyperlink r:id="rId10" w:history="1">
        <w:r w:rsidR="0076693C" w:rsidRPr="000F2D63">
          <w:rPr>
            <w:rStyle w:val="a5"/>
            <w:rFonts w:eastAsiaTheme="minorHAnsi"/>
            <w:sz w:val="24"/>
            <w:szCs w:val="24"/>
          </w:rPr>
          <w:t>https://www.gosuslugi.ru/</w:t>
        </w:r>
      </w:hyperlink>
      <w:r w:rsidRPr="000F2D63">
        <w:rPr>
          <w:rFonts w:eastAsiaTheme="minorHAnsi"/>
          <w:sz w:val="24"/>
          <w:szCs w:val="24"/>
        </w:rPr>
        <w:t>)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(далее – ЕПГУ);</w:t>
      </w:r>
    </w:p>
    <w:p w:rsidR="009819B8" w:rsidRPr="000F2D63" w:rsidRDefault="00194253" w:rsidP="00A53108">
      <w:pPr>
        <w:widowControl/>
        <w:adjustRightInd w:val="0"/>
        <w:ind w:firstLine="709"/>
        <w:jc w:val="both"/>
        <w:rPr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на</w:t>
      </w:r>
      <w:proofErr w:type="gramEnd"/>
      <w:r w:rsidRPr="000F2D63">
        <w:rPr>
          <w:rFonts w:eastAsiaTheme="minorHAnsi"/>
          <w:sz w:val="24"/>
          <w:szCs w:val="24"/>
        </w:rPr>
        <w:t xml:space="preserve"> официальном сайте Уполномоченного органа </w:t>
      </w:r>
      <w:hyperlink r:id="rId11" w:history="1">
        <w:r w:rsidR="002E2690" w:rsidRPr="00AC7D6C">
          <w:rPr>
            <w:rStyle w:val="a5"/>
          </w:rPr>
          <w:t>http://покровский-сп.рф/</w:t>
        </w:r>
      </w:hyperlink>
      <w:r w:rsidR="009819B8" w:rsidRPr="000F2D63">
        <w:rPr>
          <w:sz w:val="24"/>
          <w:szCs w:val="24"/>
        </w:rPr>
        <w:t>.</w:t>
      </w:r>
      <w:r w:rsidR="002E2690">
        <w:rPr>
          <w:sz w:val="24"/>
          <w:szCs w:val="24"/>
        </w:rPr>
        <w:t xml:space="preserve"> </w:t>
      </w:r>
    </w:p>
    <w:p w:rsidR="00194253" w:rsidRPr="000F2D63" w:rsidRDefault="00194253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5) посредством размещения информации на информационных стендах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Уполномоченного органа или многофункционального центра.</w:t>
      </w:r>
    </w:p>
    <w:p w:rsidR="00194253" w:rsidRPr="000F2D63" w:rsidRDefault="00194253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3.2. Информирование осуществляется по вопросам, касающимся:</w:t>
      </w:r>
    </w:p>
    <w:p w:rsidR="00194253" w:rsidRPr="000F2D63" w:rsidRDefault="00194253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способов</w:t>
      </w:r>
      <w:proofErr w:type="gramEnd"/>
      <w:r w:rsidRPr="000F2D63">
        <w:rPr>
          <w:rFonts w:eastAsiaTheme="minorHAnsi"/>
          <w:sz w:val="24"/>
          <w:szCs w:val="24"/>
        </w:rPr>
        <w:t xml:space="preserve"> подачи заявления о предоставлении муниципальной услуги;</w:t>
      </w:r>
    </w:p>
    <w:p w:rsidR="00194253" w:rsidRPr="000F2D63" w:rsidRDefault="00194253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адресов</w:t>
      </w:r>
      <w:proofErr w:type="gramEnd"/>
      <w:r w:rsidRPr="000F2D63">
        <w:rPr>
          <w:rFonts w:eastAsiaTheme="minorHAnsi"/>
          <w:sz w:val="24"/>
          <w:szCs w:val="24"/>
        </w:rPr>
        <w:t xml:space="preserve"> Уполномоченного органа и многофункциональных центров,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обращение в которые необходимо для предоставления муниципальной услуги;</w:t>
      </w:r>
    </w:p>
    <w:p w:rsidR="00194253" w:rsidRPr="000F2D63" w:rsidRDefault="00194253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справочной</w:t>
      </w:r>
      <w:proofErr w:type="gramEnd"/>
      <w:r w:rsidRPr="000F2D63">
        <w:rPr>
          <w:rFonts w:eastAsiaTheme="minorHAnsi"/>
          <w:sz w:val="24"/>
          <w:szCs w:val="24"/>
        </w:rPr>
        <w:t xml:space="preserve"> информации о работе Уполномоченного органа</w:t>
      </w:r>
      <w:r w:rsidR="0076693C" w:rsidRPr="000F2D63">
        <w:rPr>
          <w:rFonts w:eastAsiaTheme="minorHAnsi"/>
          <w:sz w:val="24"/>
          <w:szCs w:val="24"/>
        </w:rPr>
        <w:t>;</w:t>
      </w:r>
    </w:p>
    <w:p w:rsidR="00194253" w:rsidRPr="000F2D63" w:rsidRDefault="00194253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документов</w:t>
      </w:r>
      <w:proofErr w:type="gramEnd"/>
      <w:r w:rsidRPr="000F2D63">
        <w:rPr>
          <w:rFonts w:eastAsiaTheme="minorHAnsi"/>
          <w:sz w:val="24"/>
          <w:szCs w:val="24"/>
        </w:rPr>
        <w:t>, необходимых для предоставления муниципальной услуги и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услуг, которые являются необходимыми и обязательными для предоставления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муниципальной услуги;</w:t>
      </w:r>
    </w:p>
    <w:p w:rsidR="00194253" w:rsidRPr="000F2D63" w:rsidRDefault="00194253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порядка</w:t>
      </w:r>
      <w:proofErr w:type="gramEnd"/>
      <w:r w:rsidRPr="000F2D63">
        <w:rPr>
          <w:rFonts w:eastAsiaTheme="minorHAnsi"/>
          <w:sz w:val="24"/>
          <w:szCs w:val="24"/>
        </w:rPr>
        <w:t xml:space="preserve"> и сроков предоставления муниципальной услуги;</w:t>
      </w:r>
    </w:p>
    <w:p w:rsidR="00194253" w:rsidRPr="000F2D63" w:rsidRDefault="00194253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порядка</w:t>
      </w:r>
      <w:proofErr w:type="gramEnd"/>
      <w:r w:rsidRPr="000F2D63">
        <w:rPr>
          <w:rFonts w:eastAsiaTheme="minorHAnsi"/>
          <w:sz w:val="24"/>
          <w:szCs w:val="24"/>
        </w:rPr>
        <w:t xml:space="preserve"> получения сведений о ходе рассмотрения заявления о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предоставлении муниципальной услуги и о результатах предоставления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муниципальной услуги;</w:t>
      </w:r>
    </w:p>
    <w:p w:rsidR="00194253" w:rsidRPr="000F2D63" w:rsidRDefault="00194253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по</w:t>
      </w:r>
      <w:proofErr w:type="gramEnd"/>
      <w:r w:rsidRPr="000F2D63">
        <w:rPr>
          <w:rFonts w:eastAsiaTheme="minorHAnsi"/>
          <w:sz w:val="24"/>
          <w:szCs w:val="24"/>
        </w:rPr>
        <w:t xml:space="preserve"> вопросам предоставления услуг, которые являются необходимыми и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обязательными для предоставления муниципальной услуги;</w:t>
      </w:r>
    </w:p>
    <w:p w:rsidR="00194253" w:rsidRPr="000F2D63" w:rsidRDefault="00194253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lastRenderedPageBreak/>
        <w:t>порядка</w:t>
      </w:r>
      <w:proofErr w:type="gramEnd"/>
      <w:r w:rsidRPr="000F2D63">
        <w:rPr>
          <w:rFonts w:eastAsiaTheme="minorHAnsi"/>
          <w:sz w:val="24"/>
          <w:szCs w:val="24"/>
        </w:rPr>
        <w:t xml:space="preserve"> досудебного (внесудебного) обжалования действий (бездействия)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должностных лиц, и принимаемых ими решений при предоставлении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муниципальной услуги.</w:t>
      </w:r>
    </w:p>
    <w:p w:rsidR="00194253" w:rsidRPr="000F2D63" w:rsidRDefault="00194253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Получение информации по вопросам предоставления муниципальной услуги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и услуг, которые являются необходимыми и обязательными для предоставления</w:t>
      </w:r>
      <w:r w:rsidR="009819B8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муниципальной услуги осуществляется бесплатно.</w:t>
      </w:r>
    </w:p>
    <w:p w:rsidR="00194253" w:rsidRPr="000F2D63" w:rsidRDefault="00194253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3.3. При устном обращении Заявителя (лично или по телефону) должностное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лицо Уполномоченного органа, работник многофункционального центра,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осуществляющий консультирование, подробно и в вежливой (корректной) форме</w:t>
      </w:r>
      <w:r w:rsidR="009819B8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информирует обратившихся по интересующим вопросам.</w:t>
      </w:r>
    </w:p>
    <w:p w:rsidR="00194253" w:rsidRPr="000F2D63" w:rsidRDefault="00194253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Ответ на телефонный звонок должен начинаться с информации о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наименовании органа, в который позвонил Заявитель, фамилии, имени, отчества</w:t>
      </w:r>
      <w:r w:rsidR="009819B8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(последнее – при наличии) и должности специалиста, принявшего телефонный</w:t>
      </w:r>
      <w:r w:rsidR="009819B8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звонок.</w:t>
      </w:r>
    </w:p>
    <w:p w:rsidR="00194253" w:rsidRPr="000F2D63" w:rsidRDefault="00194253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Если должностное лицо Уполномоченного органа не может самостоятельно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дать ответ, телефонный звонок должен быть переадресован (переведен) на другое</w:t>
      </w:r>
      <w:r w:rsidR="009819B8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должностное лицо или же обратившемуся лицу должен быть сообщен телефонный</w:t>
      </w:r>
      <w:r w:rsidR="009819B8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номер, по которому можно будет получить необходимую информацию</w:t>
      </w:r>
      <w:r w:rsidR="0076693C" w:rsidRPr="000F2D63">
        <w:rPr>
          <w:rFonts w:eastAsiaTheme="minorHAnsi"/>
          <w:sz w:val="24"/>
          <w:szCs w:val="24"/>
        </w:rPr>
        <w:t xml:space="preserve">. </w:t>
      </w:r>
      <w:r w:rsidRPr="000F2D63">
        <w:rPr>
          <w:rFonts w:eastAsiaTheme="minorHAnsi"/>
          <w:sz w:val="24"/>
          <w:szCs w:val="24"/>
        </w:rPr>
        <w:t>Если подготовка ответа требует продолжительного времени, он предлагает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Заявителю один из следующих вариантов дальнейших действий:</w:t>
      </w:r>
    </w:p>
    <w:p w:rsidR="00194253" w:rsidRPr="000F2D63" w:rsidRDefault="00194253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изложить</w:t>
      </w:r>
      <w:proofErr w:type="gramEnd"/>
      <w:r w:rsidRPr="000F2D63">
        <w:rPr>
          <w:rFonts w:eastAsiaTheme="minorHAnsi"/>
          <w:sz w:val="24"/>
          <w:szCs w:val="24"/>
        </w:rPr>
        <w:t xml:space="preserve"> обращение в письменной форме;</w:t>
      </w:r>
    </w:p>
    <w:p w:rsidR="00194253" w:rsidRPr="000F2D63" w:rsidRDefault="00194253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назначить</w:t>
      </w:r>
      <w:proofErr w:type="gramEnd"/>
      <w:r w:rsidRPr="000F2D63">
        <w:rPr>
          <w:rFonts w:eastAsiaTheme="minorHAnsi"/>
          <w:sz w:val="24"/>
          <w:szCs w:val="24"/>
        </w:rPr>
        <w:t xml:space="preserve"> другое время для консультаций.</w:t>
      </w:r>
    </w:p>
    <w:p w:rsidR="00194253" w:rsidRPr="000F2D63" w:rsidRDefault="00194253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Должностное лицо Уполномоченного органа не вправе осуществлять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информирование, выходящее за рамки стандартных процедур и условий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предоставления муниципальной услуги, и влияющее прямо или косвенно на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принимаемое решение.</w:t>
      </w:r>
    </w:p>
    <w:p w:rsidR="00194253" w:rsidRPr="000F2D63" w:rsidRDefault="00194253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Продолжительность информирования по телефону не должна превышать 10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минут.</w:t>
      </w:r>
    </w:p>
    <w:p w:rsidR="00194253" w:rsidRPr="000F2D63" w:rsidRDefault="00194253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Информирование осуществляется в соответствии с графиком приема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граждан.</w:t>
      </w:r>
    </w:p>
    <w:p w:rsidR="00194253" w:rsidRPr="000F2D63" w:rsidRDefault="00194253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3.4. По письменному обращению должностное лицо Уполномоченного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органа, ответственн</w:t>
      </w:r>
      <w:r w:rsidR="009819B8" w:rsidRPr="000F2D63">
        <w:rPr>
          <w:rFonts w:eastAsiaTheme="minorHAnsi"/>
          <w:sz w:val="24"/>
          <w:szCs w:val="24"/>
        </w:rPr>
        <w:t>ого</w:t>
      </w:r>
      <w:r w:rsidRPr="000F2D63">
        <w:rPr>
          <w:rFonts w:eastAsiaTheme="minorHAnsi"/>
          <w:sz w:val="24"/>
          <w:szCs w:val="24"/>
        </w:rPr>
        <w:t xml:space="preserve"> за предоставление муниципальной услуги, подробно в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письменной форме разъясняет гражданину сведения по вопросам, указанным в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пункте 3.2</w:t>
      </w:r>
      <w:proofErr w:type="gramStart"/>
      <w:r w:rsidRPr="000F2D63">
        <w:rPr>
          <w:rFonts w:eastAsiaTheme="minorHAnsi"/>
          <w:sz w:val="24"/>
          <w:szCs w:val="24"/>
        </w:rPr>
        <w:t>. настоящего</w:t>
      </w:r>
      <w:proofErr w:type="gramEnd"/>
      <w:r w:rsidRPr="000F2D63">
        <w:rPr>
          <w:rFonts w:eastAsiaTheme="minorHAnsi"/>
          <w:sz w:val="24"/>
          <w:szCs w:val="24"/>
        </w:rPr>
        <w:t xml:space="preserve"> Административного регламента в порядке, установленном</w:t>
      </w:r>
      <w:r w:rsidR="009819B8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Федеральным законом от 2 мая 2006 г. № 59-ФЗ «О порядке рассмотрения</w:t>
      </w:r>
      <w:r w:rsidR="009819B8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обращений граждан Российской Федерации» (далее – Федеральный закон № 59-ФЗ).</w:t>
      </w:r>
    </w:p>
    <w:p w:rsidR="00194253" w:rsidRPr="000F2D63" w:rsidRDefault="00194253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3.5. На ЕПГУ размещаются сведения, предусмотренные Положением о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федеральной государственной информационной системе «Федеральный реестр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государственных и муниципальных услуг (функций)», утвержденным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постановлением Правительства Российской Федерации от 24 октября 2011 года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№ 861.</w:t>
      </w:r>
    </w:p>
    <w:p w:rsidR="00194253" w:rsidRPr="000F2D63" w:rsidRDefault="00194253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Доступ к информации о сроках и порядке предоставления муниципальной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услуги осуществляется без выполнения заявителем каких-либо требований, в том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числе без использования программного обеспечения, установка которого на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технические средства заявителя требует заключения лицензионного или иного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соглашения с правооблада</w:t>
      </w:r>
      <w:r w:rsidR="0076693C" w:rsidRPr="000F2D63">
        <w:rPr>
          <w:rFonts w:eastAsiaTheme="minorHAnsi"/>
          <w:sz w:val="24"/>
          <w:szCs w:val="24"/>
        </w:rPr>
        <w:t xml:space="preserve">телем программного обеспечения, </w:t>
      </w:r>
      <w:r w:rsidRPr="000F2D63">
        <w:rPr>
          <w:rFonts w:eastAsiaTheme="minorHAnsi"/>
          <w:sz w:val="24"/>
          <w:szCs w:val="24"/>
        </w:rPr>
        <w:t>предусматривающего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взимание платы, регистрацию или авторизацию заявителя или предоставление им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персональных данных.</w:t>
      </w:r>
    </w:p>
    <w:p w:rsidR="00194253" w:rsidRPr="000F2D63" w:rsidRDefault="00194253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3.6. На официальном сайте Уполномоченного органа, на стендах в местах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предоставления муниципальной услуги и услуг, которые являются необходимыми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и обязательными для предоставления муниципальной услуги, и в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многофункциональном центре размещается следующая справочная информация:</w:t>
      </w:r>
    </w:p>
    <w:p w:rsidR="00194253" w:rsidRPr="000F2D63" w:rsidRDefault="00194253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о</w:t>
      </w:r>
      <w:proofErr w:type="gramEnd"/>
      <w:r w:rsidRPr="000F2D63">
        <w:rPr>
          <w:rFonts w:eastAsiaTheme="minorHAnsi"/>
          <w:sz w:val="24"/>
          <w:szCs w:val="24"/>
        </w:rPr>
        <w:t xml:space="preserve"> месте нахождения и графике работы Уполномоченного органа, ответственн</w:t>
      </w:r>
      <w:r w:rsidR="0076693C" w:rsidRPr="000F2D63">
        <w:rPr>
          <w:rFonts w:eastAsiaTheme="minorHAnsi"/>
          <w:sz w:val="24"/>
          <w:szCs w:val="24"/>
        </w:rPr>
        <w:t>ого</w:t>
      </w:r>
      <w:r w:rsidRPr="000F2D63">
        <w:rPr>
          <w:rFonts w:eastAsiaTheme="minorHAnsi"/>
          <w:sz w:val="24"/>
          <w:szCs w:val="24"/>
        </w:rPr>
        <w:t xml:space="preserve"> за предоставление муниципальной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услуги, а также многофункциональных центров;</w:t>
      </w:r>
    </w:p>
    <w:p w:rsidR="00194253" w:rsidRPr="000F2D63" w:rsidRDefault="00194253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справочные</w:t>
      </w:r>
      <w:proofErr w:type="gramEnd"/>
      <w:r w:rsidRPr="000F2D63">
        <w:rPr>
          <w:rFonts w:eastAsiaTheme="minorHAnsi"/>
          <w:sz w:val="24"/>
          <w:szCs w:val="24"/>
        </w:rPr>
        <w:t xml:space="preserve"> телефоны Уполномоченного органа,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ответственн</w:t>
      </w:r>
      <w:r w:rsidR="0076693C" w:rsidRPr="000F2D63">
        <w:rPr>
          <w:rFonts w:eastAsiaTheme="minorHAnsi"/>
          <w:sz w:val="24"/>
          <w:szCs w:val="24"/>
        </w:rPr>
        <w:t>ого</w:t>
      </w:r>
      <w:r w:rsidRPr="000F2D63">
        <w:rPr>
          <w:rFonts w:eastAsiaTheme="minorHAnsi"/>
          <w:sz w:val="24"/>
          <w:szCs w:val="24"/>
        </w:rPr>
        <w:t xml:space="preserve"> за предоставление муниципальной услуги, в том числе номер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телефона-автоинформатора (при наличии);</w:t>
      </w:r>
    </w:p>
    <w:p w:rsidR="00194253" w:rsidRPr="000F2D63" w:rsidRDefault="00194253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адрес</w:t>
      </w:r>
      <w:proofErr w:type="gramEnd"/>
      <w:r w:rsidRPr="000F2D63">
        <w:rPr>
          <w:rFonts w:eastAsiaTheme="minorHAnsi"/>
          <w:sz w:val="24"/>
          <w:szCs w:val="24"/>
        </w:rPr>
        <w:t xml:space="preserve"> официального сайта, а также электронной почты и (или) формы</w:t>
      </w:r>
      <w:r w:rsidR="00A53108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обратной связи Уполномоченного органа в сети «Интернет».</w:t>
      </w:r>
    </w:p>
    <w:p w:rsidR="00194253" w:rsidRPr="000F2D63" w:rsidRDefault="00194253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3.7. В залах ожидания Уполномоченного органа размещаются нормативные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правовые акты, регулирующие порядок предоставления муниципальной услуги, в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том числе Административный регламент, которые по требованию заявителя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предоставляются ему для ознакомления.</w:t>
      </w:r>
    </w:p>
    <w:p w:rsidR="00194253" w:rsidRPr="000F2D63" w:rsidRDefault="00194253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3.8. Размещение информации о порядке предоставления муниципальной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услуги на информационных стендах в помещении многофункционального центра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осуществляется в соответствии с соглашением, заключенным между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 xml:space="preserve">многофункциональным центром и </w:t>
      </w:r>
      <w:r w:rsidRPr="000F2D63">
        <w:rPr>
          <w:rFonts w:eastAsiaTheme="minorHAnsi"/>
          <w:sz w:val="24"/>
          <w:szCs w:val="24"/>
        </w:rPr>
        <w:lastRenderedPageBreak/>
        <w:t>Уполномоченным органом с учетом требований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к информированию, установленных Административным регламентом.</w:t>
      </w:r>
    </w:p>
    <w:p w:rsidR="009C4E58" w:rsidRPr="000F2D63" w:rsidRDefault="00194253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3.9. Информация о ходе рассмотрения заявления о предоставлении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муниципальной услуги и о результатах предоставления муниципальной услуги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может быть получена заявителем (его представителем) в личном кабинете на</w:t>
      </w:r>
      <w:r w:rsidR="0076693C" w:rsidRPr="000F2D63">
        <w:rPr>
          <w:rFonts w:eastAsiaTheme="minorHAnsi"/>
          <w:sz w:val="24"/>
          <w:szCs w:val="24"/>
        </w:rPr>
        <w:t xml:space="preserve"> ЕПГУ, а также в</w:t>
      </w:r>
      <w:r w:rsidRPr="000F2D63">
        <w:rPr>
          <w:rFonts w:eastAsiaTheme="minorHAnsi"/>
          <w:sz w:val="24"/>
          <w:szCs w:val="24"/>
        </w:rPr>
        <w:t xml:space="preserve"> Уполномоченно</w:t>
      </w:r>
      <w:r w:rsidR="0076693C" w:rsidRPr="000F2D63">
        <w:rPr>
          <w:rFonts w:eastAsiaTheme="minorHAnsi"/>
          <w:sz w:val="24"/>
          <w:szCs w:val="24"/>
        </w:rPr>
        <w:t xml:space="preserve">м </w:t>
      </w:r>
      <w:r w:rsidRPr="000F2D63">
        <w:rPr>
          <w:rFonts w:eastAsiaTheme="minorHAnsi"/>
          <w:sz w:val="24"/>
          <w:szCs w:val="24"/>
        </w:rPr>
        <w:t>орган</w:t>
      </w:r>
      <w:r w:rsidR="0076693C" w:rsidRPr="000F2D63">
        <w:rPr>
          <w:rFonts w:eastAsiaTheme="minorHAnsi"/>
          <w:sz w:val="24"/>
          <w:szCs w:val="24"/>
        </w:rPr>
        <w:t>е</w:t>
      </w:r>
      <w:r w:rsidRPr="000F2D63">
        <w:rPr>
          <w:rFonts w:eastAsiaTheme="minorHAnsi"/>
          <w:sz w:val="24"/>
          <w:szCs w:val="24"/>
        </w:rPr>
        <w:t xml:space="preserve"> при обращении заявителя лично, по телефону посредством электронной</w:t>
      </w:r>
      <w:r w:rsidR="0076693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почты.</w:t>
      </w:r>
      <w:r w:rsidR="0076693C" w:rsidRPr="000F2D63">
        <w:rPr>
          <w:rFonts w:eastAsiaTheme="minorHAnsi"/>
          <w:sz w:val="24"/>
          <w:szCs w:val="24"/>
        </w:rPr>
        <w:t xml:space="preserve"> </w:t>
      </w:r>
    </w:p>
    <w:p w:rsidR="0076693C" w:rsidRPr="000F2D63" w:rsidRDefault="0076693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76693C" w:rsidRPr="000F2D63" w:rsidRDefault="0076693C" w:rsidP="00501408">
      <w:pPr>
        <w:widowControl/>
        <w:adjustRightInd w:val="0"/>
        <w:jc w:val="center"/>
        <w:rPr>
          <w:rFonts w:eastAsiaTheme="minorHAnsi"/>
          <w:bCs/>
          <w:sz w:val="24"/>
          <w:szCs w:val="24"/>
        </w:rPr>
      </w:pPr>
      <w:r w:rsidRPr="000F2D63">
        <w:rPr>
          <w:rFonts w:eastAsiaTheme="minorHAnsi"/>
          <w:bCs/>
          <w:sz w:val="24"/>
          <w:szCs w:val="24"/>
        </w:rPr>
        <w:t>II. Стандарт предоставления муниципальной услуги</w:t>
      </w:r>
    </w:p>
    <w:p w:rsidR="00501408" w:rsidRPr="000F2D63" w:rsidRDefault="00501408" w:rsidP="00A53108">
      <w:pPr>
        <w:widowControl/>
        <w:adjustRightInd w:val="0"/>
        <w:ind w:firstLine="709"/>
        <w:jc w:val="both"/>
        <w:rPr>
          <w:rFonts w:eastAsiaTheme="minorHAnsi"/>
          <w:bCs/>
          <w:sz w:val="24"/>
          <w:szCs w:val="24"/>
        </w:rPr>
      </w:pPr>
    </w:p>
    <w:p w:rsidR="0076693C" w:rsidRPr="000F2D63" w:rsidRDefault="0076693C" w:rsidP="00A53108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r w:rsidRPr="000F2D63">
        <w:rPr>
          <w:rFonts w:eastAsiaTheme="minorHAnsi"/>
          <w:bCs/>
          <w:sz w:val="24"/>
          <w:szCs w:val="24"/>
        </w:rPr>
        <w:t>4. Наименование муниципальной услуги</w:t>
      </w:r>
    </w:p>
    <w:p w:rsidR="0076693C" w:rsidRPr="000F2D63" w:rsidRDefault="0076693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4.1. Муниципальная услуга «Установка информационной вывески,</w:t>
      </w:r>
      <w:r w:rsidR="00501408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согласование дизайн-проекта размещения вывески»</w:t>
      </w:r>
    </w:p>
    <w:p w:rsidR="00501408" w:rsidRPr="000F2D63" w:rsidRDefault="00501408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76693C" w:rsidRPr="000F2D63" w:rsidRDefault="0076693C" w:rsidP="00A53108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r w:rsidRPr="000F2D63">
        <w:rPr>
          <w:rFonts w:eastAsiaTheme="minorHAnsi"/>
          <w:bCs/>
          <w:sz w:val="24"/>
          <w:szCs w:val="24"/>
        </w:rPr>
        <w:t>5. Наименование органа местного</w:t>
      </w:r>
      <w:r w:rsidR="00501408" w:rsidRPr="000F2D63">
        <w:rPr>
          <w:rFonts w:eastAsiaTheme="minorHAnsi"/>
          <w:bCs/>
          <w:sz w:val="24"/>
          <w:szCs w:val="24"/>
        </w:rPr>
        <w:t xml:space="preserve"> </w:t>
      </w:r>
      <w:r w:rsidRPr="000F2D63">
        <w:rPr>
          <w:rFonts w:eastAsiaTheme="minorHAnsi"/>
          <w:bCs/>
          <w:sz w:val="24"/>
          <w:szCs w:val="24"/>
        </w:rPr>
        <w:t>самоуправления (организации), предоставляющего</w:t>
      </w:r>
      <w:r w:rsidR="00501408" w:rsidRPr="000F2D63">
        <w:rPr>
          <w:rFonts w:eastAsiaTheme="minorHAnsi"/>
          <w:bCs/>
          <w:sz w:val="24"/>
          <w:szCs w:val="24"/>
        </w:rPr>
        <w:t xml:space="preserve"> </w:t>
      </w:r>
      <w:r w:rsidRPr="000F2D63">
        <w:rPr>
          <w:rFonts w:eastAsiaTheme="minorHAnsi"/>
          <w:bCs/>
          <w:sz w:val="24"/>
          <w:szCs w:val="24"/>
        </w:rPr>
        <w:t>муниципальную услугу</w:t>
      </w:r>
    </w:p>
    <w:p w:rsidR="0076693C" w:rsidRPr="000F2D63" w:rsidRDefault="0076693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5.1. Муниципальная услуга предоставляется Уполномоченным органом -</w:t>
      </w:r>
      <w:r w:rsidR="00501408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sz w:val="24"/>
          <w:szCs w:val="24"/>
        </w:rPr>
        <w:t xml:space="preserve">администрацией </w:t>
      </w:r>
      <w:r w:rsidR="00F46257">
        <w:rPr>
          <w:sz w:val="24"/>
          <w:szCs w:val="24"/>
        </w:rPr>
        <w:t>Покровского сельсовета Абанского района Красноярского края.</w:t>
      </w:r>
    </w:p>
    <w:p w:rsidR="0076693C" w:rsidRPr="000F2D63" w:rsidRDefault="0076693C" w:rsidP="005D53B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5.2. В предоставлении муниципальной услуги принимают участие</w:t>
      </w:r>
      <w:r w:rsidR="005D53B8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Уполномоченные органы (многофункциональные центры при наличии</w:t>
      </w:r>
      <w:r w:rsidR="00501408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соответствующего соглашения о взаимодействии).</w:t>
      </w:r>
    </w:p>
    <w:p w:rsidR="0076693C" w:rsidRPr="000F2D63" w:rsidRDefault="0076693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При предоставлении муниципальной услуги Уполномоченный орган</w:t>
      </w:r>
      <w:r w:rsidR="00501408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взаимодействует с:</w:t>
      </w:r>
    </w:p>
    <w:p w:rsidR="0076693C" w:rsidRPr="000F2D63" w:rsidRDefault="0076693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- Управлением Федеральной налоговой службы России;</w:t>
      </w:r>
    </w:p>
    <w:p w:rsidR="0076693C" w:rsidRPr="000F2D63" w:rsidRDefault="0076693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- Управлением Федеральной службы государственной регистрации, кадастра</w:t>
      </w:r>
      <w:r w:rsidR="00501408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и картографии.</w:t>
      </w:r>
    </w:p>
    <w:p w:rsidR="0076693C" w:rsidRPr="000F2D63" w:rsidRDefault="0076693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5.3. При предоставлении муниципальной услуги Уполномоченному органу</w:t>
      </w:r>
      <w:r w:rsidR="00501408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запрещается требовать от заявителя осуществления действий, в том числе</w:t>
      </w:r>
      <w:r w:rsidR="00501408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согласований, необходимых для получения муниципальной услуги и связанных с</w:t>
      </w:r>
      <w:r w:rsidR="00501408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обращением в иные государственные органы и организации, за исключением</w:t>
      </w:r>
      <w:r w:rsidR="00501408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получения услуг, включенных в перечень услуг, которые являются необходимыми</w:t>
      </w:r>
      <w:r w:rsidR="00501408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и обязательными для предоставления муниципальной услуги.</w:t>
      </w:r>
    </w:p>
    <w:p w:rsidR="00501408" w:rsidRPr="000F2D63" w:rsidRDefault="00501408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76693C" w:rsidRPr="000F2D63" w:rsidRDefault="0076693C" w:rsidP="00A53108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r w:rsidRPr="000F2D63">
        <w:rPr>
          <w:rFonts w:eastAsiaTheme="minorHAnsi"/>
          <w:bCs/>
          <w:sz w:val="24"/>
          <w:szCs w:val="24"/>
        </w:rPr>
        <w:t>6. Описание результата предоставления муниципальной услуги</w:t>
      </w:r>
    </w:p>
    <w:p w:rsidR="0076693C" w:rsidRPr="000F2D63" w:rsidRDefault="0076693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6.1. Результатом предоставления муниципальной услуги является:</w:t>
      </w:r>
    </w:p>
    <w:p w:rsidR="0076693C" w:rsidRPr="000F2D63" w:rsidRDefault="0076693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- уведомление о согласовании установки информационной вывески, дизайн-проекта размещения вывески</w:t>
      </w:r>
      <w:r w:rsidR="00DA3A8C">
        <w:rPr>
          <w:rFonts w:eastAsiaTheme="minorHAnsi"/>
          <w:sz w:val="24"/>
          <w:szCs w:val="24"/>
        </w:rPr>
        <w:t xml:space="preserve"> по форме, указанной в Приложении №2;</w:t>
      </w:r>
    </w:p>
    <w:p w:rsidR="0076693C" w:rsidRPr="000F2D63" w:rsidRDefault="0076693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- отказ в предоставлении услуги</w:t>
      </w:r>
      <w:r w:rsidR="00DA3A8C">
        <w:rPr>
          <w:rFonts w:eastAsiaTheme="minorHAnsi"/>
          <w:sz w:val="24"/>
          <w:szCs w:val="24"/>
        </w:rPr>
        <w:t xml:space="preserve"> (Приложение №4)</w:t>
      </w:r>
      <w:r w:rsidRPr="000F2D63">
        <w:rPr>
          <w:rFonts w:eastAsiaTheme="minorHAnsi"/>
          <w:sz w:val="24"/>
          <w:szCs w:val="24"/>
        </w:rPr>
        <w:t>.</w:t>
      </w:r>
    </w:p>
    <w:p w:rsidR="00501408" w:rsidRPr="000F2D63" w:rsidRDefault="00501408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76693C" w:rsidRPr="000F2D63" w:rsidRDefault="0076693C" w:rsidP="00A53108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r w:rsidRPr="000F2D63">
        <w:rPr>
          <w:rFonts w:eastAsiaTheme="minorHAnsi"/>
          <w:bCs/>
          <w:sz w:val="24"/>
          <w:szCs w:val="24"/>
        </w:rPr>
        <w:t>7. Срок предоставления муниципальной услуги, в том числе с учетом</w:t>
      </w:r>
      <w:r w:rsidR="00501408" w:rsidRPr="000F2D63">
        <w:rPr>
          <w:rFonts w:eastAsiaTheme="minorHAnsi"/>
          <w:bCs/>
          <w:sz w:val="24"/>
          <w:szCs w:val="24"/>
        </w:rPr>
        <w:t xml:space="preserve"> </w:t>
      </w:r>
      <w:r w:rsidRPr="000F2D63">
        <w:rPr>
          <w:rFonts w:eastAsiaTheme="minorHAnsi"/>
          <w:bCs/>
          <w:sz w:val="24"/>
          <w:szCs w:val="24"/>
        </w:rPr>
        <w:t>необходимости обращения в организации, участвующие в предоставлении</w:t>
      </w:r>
      <w:r w:rsidR="00501408" w:rsidRPr="000F2D63">
        <w:rPr>
          <w:rFonts w:eastAsiaTheme="minorHAnsi"/>
          <w:bCs/>
          <w:sz w:val="24"/>
          <w:szCs w:val="24"/>
        </w:rPr>
        <w:t xml:space="preserve"> </w:t>
      </w:r>
      <w:r w:rsidRPr="000F2D63">
        <w:rPr>
          <w:rFonts w:eastAsiaTheme="minorHAnsi"/>
          <w:bCs/>
          <w:sz w:val="24"/>
          <w:szCs w:val="24"/>
        </w:rPr>
        <w:t>муниципальной услуги, срок приостановления предоставления</w:t>
      </w:r>
      <w:r w:rsidR="00501408" w:rsidRPr="000F2D63">
        <w:rPr>
          <w:rFonts w:eastAsiaTheme="minorHAnsi"/>
          <w:bCs/>
          <w:sz w:val="24"/>
          <w:szCs w:val="24"/>
        </w:rPr>
        <w:t xml:space="preserve"> </w:t>
      </w:r>
      <w:r w:rsidRPr="000F2D63">
        <w:rPr>
          <w:rFonts w:eastAsiaTheme="minorHAnsi"/>
          <w:bCs/>
          <w:sz w:val="24"/>
          <w:szCs w:val="24"/>
        </w:rPr>
        <w:t>муниципальной услуги, срок выдачи (направления) документов, являющихся</w:t>
      </w:r>
      <w:r w:rsidR="00501408" w:rsidRPr="000F2D63">
        <w:rPr>
          <w:rFonts w:eastAsiaTheme="minorHAnsi"/>
          <w:bCs/>
          <w:sz w:val="24"/>
          <w:szCs w:val="24"/>
        </w:rPr>
        <w:t xml:space="preserve"> </w:t>
      </w:r>
      <w:r w:rsidRPr="000F2D63">
        <w:rPr>
          <w:rFonts w:eastAsiaTheme="minorHAnsi"/>
          <w:bCs/>
          <w:sz w:val="24"/>
          <w:szCs w:val="24"/>
        </w:rPr>
        <w:t>результатом предоставления муниципальной услуги</w:t>
      </w:r>
    </w:p>
    <w:p w:rsidR="0076693C" w:rsidRPr="000F2D63" w:rsidRDefault="0076693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7.1. Уполномоченный орган в течение 10 рабочих дней со дня регистрации</w:t>
      </w:r>
      <w:r w:rsidR="00501408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заявления и документов, необходимых для предоставления муниципальной услуги</w:t>
      </w:r>
      <w:r w:rsidR="00501408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в Уполномоченном органе, направляет заявителю способом указанном в заявлении</w:t>
      </w:r>
      <w:r w:rsidR="00501408" w:rsidRPr="000F2D63">
        <w:rPr>
          <w:rFonts w:eastAsiaTheme="minorHAnsi"/>
          <w:sz w:val="24"/>
          <w:szCs w:val="24"/>
        </w:rPr>
        <w:t xml:space="preserve">, </w:t>
      </w:r>
      <w:r w:rsidRPr="000F2D63">
        <w:rPr>
          <w:rFonts w:eastAsiaTheme="minorHAnsi"/>
          <w:sz w:val="24"/>
          <w:szCs w:val="24"/>
        </w:rPr>
        <w:t>один из результатов, указанных в пункте 2.5 Административного регламента.</w:t>
      </w:r>
    </w:p>
    <w:p w:rsidR="00501408" w:rsidRPr="000F2D63" w:rsidRDefault="00501408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501408" w:rsidRPr="000F2D63" w:rsidRDefault="00501408" w:rsidP="00A53108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r w:rsidRPr="000F2D63">
        <w:rPr>
          <w:rFonts w:eastAsiaTheme="minorHAnsi"/>
          <w:bCs/>
          <w:sz w:val="24"/>
          <w:szCs w:val="24"/>
        </w:rPr>
        <w:t>8. Нормативные правовые акты, регулирующие предоставление</w:t>
      </w:r>
    </w:p>
    <w:p w:rsidR="00501408" w:rsidRPr="000F2D63" w:rsidRDefault="00501408" w:rsidP="00A53108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proofErr w:type="gramStart"/>
      <w:r w:rsidRPr="000F2D63">
        <w:rPr>
          <w:rFonts w:eastAsiaTheme="minorHAnsi"/>
          <w:bCs/>
          <w:sz w:val="24"/>
          <w:szCs w:val="24"/>
        </w:rPr>
        <w:t>муниципальной</w:t>
      </w:r>
      <w:proofErr w:type="gramEnd"/>
      <w:r w:rsidRPr="000F2D63">
        <w:rPr>
          <w:rFonts w:eastAsiaTheme="minorHAnsi"/>
          <w:bCs/>
          <w:sz w:val="24"/>
          <w:szCs w:val="24"/>
        </w:rPr>
        <w:t xml:space="preserve"> услуги</w:t>
      </w:r>
    </w:p>
    <w:p w:rsidR="00501408" w:rsidRPr="000F2D63" w:rsidRDefault="00501408" w:rsidP="00A53108">
      <w:pPr>
        <w:ind w:firstLine="709"/>
        <w:jc w:val="both"/>
        <w:rPr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 xml:space="preserve">8.1. </w:t>
      </w:r>
      <w:r w:rsidRPr="000F2D63">
        <w:rPr>
          <w:sz w:val="24"/>
          <w:szCs w:val="24"/>
        </w:rPr>
        <w:t xml:space="preserve">Перечень нормативных правовых актов, регулирующих предоставление </w:t>
      </w:r>
      <w:proofErr w:type="gramStart"/>
      <w:r w:rsidRPr="000F2D63">
        <w:rPr>
          <w:sz w:val="24"/>
          <w:szCs w:val="24"/>
        </w:rPr>
        <w:t>муниципальной  услуги</w:t>
      </w:r>
      <w:proofErr w:type="gramEnd"/>
      <w:r w:rsidRPr="000F2D63">
        <w:rPr>
          <w:sz w:val="24"/>
          <w:szCs w:val="24"/>
        </w:rPr>
        <w:t xml:space="preserve">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ЕПГУ.</w:t>
      </w:r>
    </w:p>
    <w:p w:rsidR="00570D73" w:rsidRPr="000F2D63" w:rsidRDefault="00570D73" w:rsidP="00A53108">
      <w:pPr>
        <w:ind w:firstLine="709"/>
        <w:jc w:val="both"/>
        <w:rPr>
          <w:sz w:val="24"/>
          <w:szCs w:val="24"/>
        </w:rPr>
      </w:pPr>
    </w:p>
    <w:p w:rsidR="00501408" w:rsidRPr="000F2D63" w:rsidRDefault="00501408" w:rsidP="00A53108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r w:rsidRPr="000F2D63">
        <w:rPr>
          <w:rFonts w:eastAsiaTheme="minorHAnsi"/>
          <w:bCs/>
          <w:sz w:val="24"/>
          <w:szCs w:val="24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01408" w:rsidRPr="000F2D63" w:rsidRDefault="00501408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9.1. Для получения муниципальной услуги заявитель представляет:</w:t>
      </w:r>
    </w:p>
    <w:p w:rsidR="00501408" w:rsidRPr="000F2D63" w:rsidRDefault="00501408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lastRenderedPageBreak/>
        <w:t>1) правоустанавливающий документ на объект, в котором размещается</w:t>
      </w:r>
      <w:r w:rsidR="00570D73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заявитель (в случае, если необходимые документы и сведения о правах на объект отсутствуют в ЕГРН);</w:t>
      </w:r>
    </w:p>
    <w:p w:rsidR="00501408" w:rsidRPr="000F2D63" w:rsidRDefault="00501408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2) согласие собственника (законного владельца) на размещение</w:t>
      </w:r>
      <w:r w:rsidR="00570D73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информационной вывески (в случае, если для установки вывески используется имущество иных лиц)</w:t>
      </w:r>
      <w:r w:rsidR="00DA3A8C">
        <w:rPr>
          <w:rFonts w:eastAsiaTheme="minorHAnsi"/>
          <w:sz w:val="24"/>
          <w:szCs w:val="24"/>
        </w:rPr>
        <w:t xml:space="preserve"> (Приложение №1)</w:t>
      </w:r>
      <w:r w:rsidRPr="000F2D63">
        <w:rPr>
          <w:rFonts w:eastAsiaTheme="minorHAnsi"/>
          <w:sz w:val="24"/>
          <w:szCs w:val="24"/>
        </w:rPr>
        <w:t>;</w:t>
      </w:r>
    </w:p>
    <w:p w:rsidR="00501408" w:rsidRPr="000F2D63" w:rsidRDefault="00501408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3) дизайн-проект.</w:t>
      </w:r>
    </w:p>
    <w:p w:rsidR="00501408" w:rsidRPr="000F2D63" w:rsidRDefault="00501408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При направлении заявления посредством ЕПГУ формирование заявления</w:t>
      </w:r>
      <w:r w:rsidR="00570D73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501408" w:rsidRPr="000F2D63" w:rsidRDefault="00501408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В заявлении также указывается один из следующих способов направления</w:t>
      </w:r>
      <w:r w:rsidR="00570D73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результата предоставления муниципальной услуги:</w:t>
      </w:r>
    </w:p>
    <w:p w:rsidR="00501408" w:rsidRPr="000F2D63" w:rsidRDefault="00501408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в</w:t>
      </w:r>
      <w:proofErr w:type="gramEnd"/>
      <w:r w:rsidRPr="000F2D63">
        <w:rPr>
          <w:rFonts w:eastAsiaTheme="minorHAnsi"/>
          <w:sz w:val="24"/>
          <w:szCs w:val="24"/>
        </w:rPr>
        <w:t xml:space="preserve"> форме электронного документа в личном кабинете на ЕПГУ;</w:t>
      </w:r>
    </w:p>
    <w:p w:rsidR="00501408" w:rsidRPr="000F2D63" w:rsidRDefault="00501408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на</w:t>
      </w:r>
      <w:proofErr w:type="gramEnd"/>
      <w:r w:rsidRPr="000F2D63">
        <w:rPr>
          <w:rFonts w:eastAsiaTheme="minorHAnsi"/>
          <w:sz w:val="24"/>
          <w:szCs w:val="24"/>
        </w:rPr>
        <w:t xml:space="preserve"> бумажном носителе в виде распечатанного экземпляра электронного</w:t>
      </w:r>
      <w:r w:rsidR="00570D73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документа в Уполномоченном органе, многофункциональном центре.</w:t>
      </w:r>
    </w:p>
    <w:p w:rsidR="00501408" w:rsidRPr="000F2D63" w:rsidRDefault="00501408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9.1.1. Документ, удостоверяющий личность заявителя, представителя.</w:t>
      </w:r>
    </w:p>
    <w:p w:rsidR="00501408" w:rsidRPr="000F2D63" w:rsidRDefault="00501408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В случае направления заявления посредством ЕПГУ сведения из документа,</w:t>
      </w:r>
      <w:r w:rsidR="00570D73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удостоверяющего личность заявителя, представителя, проверяются при</w:t>
      </w:r>
      <w:r w:rsidR="00570D73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подтверждении учетной записи в Единой системе идентификации и</w:t>
      </w:r>
      <w:r w:rsidR="00570D73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аутентификации (далее – ЕСИА).</w:t>
      </w:r>
    </w:p>
    <w:p w:rsidR="00501408" w:rsidRPr="000F2D63" w:rsidRDefault="00501408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В случае, если заявление подается представителем, дополнительно</w:t>
      </w:r>
      <w:r w:rsidR="00570D73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предоставляется документ, подтверждающий полномочия представителя</w:t>
      </w:r>
      <w:r w:rsidR="00570D73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действовать от имени заявителя.</w:t>
      </w:r>
    </w:p>
    <w:p w:rsidR="00501408" w:rsidRPr="000F2D63" w:rsidRDefault="00501408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В случае если документ, подтверждающий полномочия заявителя выдан</w:t>
      </w:r>
      <w:r w:rsidR="00570D73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юридическим лицом – должен быть подписан усиленной квалификационной</w:t>
      </w:r>
      <w:r w:rsidR="00570D73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электронной подписью уполномоченного лица, выдавшего документ.</w:t>
      </w:r>
    </w:p>
    <w:p w:rsidR="00501408" w:rsidRPr="000F2D63" w:rsidRDefault="00501408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В случае если документ, подтверждающий полномочия заявителя выдан</w:t>
      </w:r>
      <w:r w:rsidR="00570D73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индивидуальным предпринимателем – должен быть подписан усиленной</w:t>
      </w:r>
      <w:r w:rsidR="00570D73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квалификационной электронной подписью индивидуального предпринимателя.</w:t>
      </w:r>
    </w:p>
    <w:p w:rsidR="00501408" w:rsidRPr="000F2D63" w:rsidRDefault="00501408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В случае если документ, подтверждающий полномочия заявителя выдан</w:t>
      </w:r>
      <w:r w:rsidR="00570D73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нотариусом – должен быть подписан усиленной квалификационной электронной</w:t>
      </w:r>
      <w:r w:rsidR="00570D73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подписью нотариуса, в иных случаях – подписанный простой электронной</w:t>
      </w:r>
      <w:r w:rsidR="00570D73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подписью.</w:t>
      </w:r>
    </w:p>
    <w:p w:rsidR="00501408" w:rsidRPr="000F2D63" w:rsidRDefault="00501408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9.1.2. Заявления и прилагаемые документы, указанные в пунктах 9</w:t>
      </w:r>
      <w:proofErr w:type="gramStart"/>
      <w:r w:rsidRPr="000F2D63">
        <w:rPr>
          <w:rFonts w:eastAsiaTheme="minorHAnsi"/>
          <w:sz w:val="24"/>
          <w:szCs w:val="24"/>
        </w:rPr>
        <w:t>-.9.1</w:t>
      </w:r>
      <w:proofErr w:type="gramEnd"/>
      <w:r w:rsidR="00570D73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Административного регламента направляются (подаются) в Уполномоченный</w:t>
      </w:r>
      <w:r w:rsidR="00570D73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орган в электронной форме путем заполнения формы запроса через личный</w:t>
      </w:r>
      <w:r w:rsidR="00570D73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кабинет на ЕПГУ.</w:t>
      </w:r>
    </w:p>
    <w:p w:rsidR="00570D73" w:rsidRPr="000F2D63" w:rsidRDefault="00570D73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501408" w:rsidRPr="000F2D63" w:rsidRDefault="00501408" w:rsidP="00A53108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r w:rsidRPr="000F2D63">
        <w:rPr>
          <w:rFonts w:eastAsiaTheme="minorHAnsi"/>
          <w:bCs/>
          <w:sz w:val="24"/>
          <w:szCs w:val="24"/>
        </w:rPr>
        <w:t>10.Исчерпывающий перечень документов, необходимых в соответствии</w:t>
      </w:r>
    </w:p>
    <w:p w:rsidR="00501408" w:rsidRPr="000F2D63" w:rsidRDefault="00501408" w:rsidP="005D53B8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proofErr w:type="gramStart"/>
      <w:r w:rsidRPr="000F2D63">
        <w:rPr>
          <w:rFonts w:eastAsiaTheme="minorHAnsi"/>
          <w:bCs/>
          <w:sz w:val="24"/>
          <w:szCs w:val="24"/>
        </w:rPr>
        <w:t>с</w:t>
      </w:r>
      <w:proofErr w:type="gramEnd"/>
      <w:r w:rsidRPr="000F2D63">
        <w:rPr>
          <w:rFonts w:eastAsiaTheme="minorHAnsi"/>
          <w:bCs/>
          <w:sz w:val="24"/>
          <w:szCs w:val="24"/>
        </w:rPr>
        <w:t xml:space="preserve"> нормативными правовыми актами для предоставления муниципальной</w:t>
      </w:r>
      <w:r w:rsidR="005D53B8">
        <w:rPr>
          <w:rFonts w:eastAsiaTheme="minorHAnsi"/>
          <w:bCs/>
          <w:sz w:val="24"/>
          <w:szCs w:val="24"/>
        </w:rPr>
        <w:t xml:space="preserve"> </w:t>
      </w:r>
      <w:r w:rsidRPr="000F2D63">
        <w:rPr>
          <w:rFonts w:eastAsiaTheme="minorHAnsi"/>
          <w:bCs/>
          <w:sz w:val="24"/>
          <w:szCs w:val="24"/>
        </w:rPr>
        <w:t>услуги, которые находятся в распоряжении государственных органов, органов</w:t>
      </w:r>
      <w:r w:rsidR="005D53B8">
        <w:rPr>
          <w:rFonts w:eastAsiaTheme="minorHAnsi"/>
          <w:bCs/>
          <w:sz w:val="24"/>
          <w:szCs w:val="24"/>
        </w:rPr>
        <w:t xml:space="preserve"> </w:t>
      </w:r>
      <w:r w:rsidRPr="000F2D63">
        <w:rPr>
          <w:rFonts w:eastAsiaTheme="minorHAnsi"/>
          <w:bCs/>
          <w:sz w:val="24"/>
          <w:szCs w:val="24"/>
        </w:rPr>
        <w:t>местного самоуправления и иных органов, участвующих в предоставлении</w:t>
      </w:r>
      <w:r w:rsidR="000F2D63">
        <w:rPr>
          <w:rFonts w:eastAsiaTheme="minorHAnsi"/>
          <w:bCs/>
          <w:sz w:val="24"/>
          <w:szCs w:val="24"/>
        </w:rPr>
        <w:t xml:space="preserve"> </w:t>
      </w:r>
      <w:r w:rsidRPr="000F2D63">
        <w:rPr>
          <w:rFonts w:eastAsiaTheme="minorHAnsi"/>
          <w:bCs/>
          <w:sz w:val="24"/>
          <w:szCs w:val="24"/>
        </w:rPr>
        <w:t>муниципальных услуг</w:t>
      </w:r>
    </w:p>
    <w:p w:rsidR="00501408" w:rsidRPr="000F2D63" w:rsidRDefault="00501408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 xml:space="preserve">10.1. При предоставлении муниципальной </w:t>
      </w:r>
      <w:r w:rsidR="00570D73" w:rsidRPr="000F2D63">
        <w:rPr>
          <w:rFonts w:eastAsiaTheme="minorHAnsi"/>
          <w:sz w:val="24"/>
          <w:szCs w:val="24"/>
        </w:rPr>
        <w:t xml:space="preserve">услуги запрещается требовать от </w:t>
      </w:r>
      <w:r w:rsidRPr="000F2D63">
        <w:rPr>
          <w:rFonts w:eastAsiaTheme="minorHAnsi"/>
          <w:sz w:val="24"/>
          <w:szCs w:val="24"/>
        </w:rPr>
        <w:t>заявителя:</w:t>
      </w:r>
    </w:p>
    <w:p w:rsidR="00501408" w:rsidRPr="000F2D63" w:rsidRDefault="00501408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10.1.1. Представления документов и информации или осуществления</w:t>
      </w:r>
      <w:r w:rsidR="00570D73" w:rsidRPr="000F2D63">
        <w:rPr>
          <w:rFonts w:eastAsiaTheme="minorHAnsi"/>
          <w:sz w:val="24"/>
          <w:szCs w:val="24"/>
        </w:rPr>
        <w:t xml:space="preserve"> </w:t>
      </w:r>
      <w:r w:rsidR="00AA28DC" w:rsidRPr="000F2D63">
        <w:rPr>
          <w:rFonts w:eastAsiaTheme="minorHAnsi"/>
          <w:sz w:val="24"/>
          <w:szCs w:val="24"/>
        </w:rPr>
        <w:t xml:space="preserve">действий, представление </w:t>
      </w:r>
      <w:r w:rsidRPr="000F2D63">
        <w:rPr>
          <w:rFonts w:eastAsiaTheme="minorHAnsi"/>
          <w:sz w:val="24"/>
          <w:szCs w:val="24"/>
        </w:rPr>
        <w:t>или осуществление которых не предусмотрено</w:t>
      </w:r>
      <w:r w:rsidR="00AA28D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нормативными правовыми актами, регулирующими отношения, возникающие в</w:t>
      </w:r>
      <w:r w:rsidR="00AA28D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связи с предоставлением муниципальной услуги.</w:t>
      </w:r>
    </w:p>
    <w:p w:rsidR="00501408" w:rsidRPr="000F2D63" w:rsidRDefault="00501408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10.1.2. Представления документов и информации, которые в соответствии с</w:t>
      </w:r>
      <w:r w:rsidR="00AA28D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 xml:space="preserve">нормативными правовыми актами Российской Федерации и </w:t>
      </w:r>
      <w:r w:rsidR="00EF2EB6">
        <w:rPr>
          <w:rFonts w:eastAsiaTheme="minorHAnsi"/>
          <w:iCs/>
          <w:sz w:val="24"/>
          <w:szCs w:val="24"/>
        </w:rPr>
        <w:t>Красноярского края</w:t>
      </w:r>
      <w:r w:rsidRPr="000F2D63">
        <w:rPr>
          <w:rFonts w:eastAsiaTheme="minorHAnsi"/>
          <w:iCs/>
          <w:sz w:val="24"/>
          <w:szCs w:val="24"/>
        </w:rPr>
        <w:t xml:space="preserve">, </w:t>
      </w:r>
      <w:r w:rsidRPr="000F2D63">
        <w:rPr>
          <w:rFonts w:eastAsiaTheme="minorHAnsi"/>
          <w:sz w:val="24"/>
          <w:szCs w:val="24"/>
        </w:rPr>
        <w:t xml:space="preserve">муниципальными правовыми актами </w:t>
      </w:r>
      <w:r w:rsidR="00EF2EB6">
        <w:rPr>
          <w:rFonts w:eastAsiaTheme="minorHAnsi"/>
          <w:iCs/>
          <w:sz w:val="24"/>
          <w:szCs w:val="24"/>
        </w:rPr>
        <w:t>Администрации Покровского сельсовета Абанского района Красноярского края</w:t>
      </w:r>
      <w:r w:rsidRPr="000F2D63">
        <w:rPr>
          <w:rFonts w:eastAsiaTheme="minorHAnsi"/>
          <w:iCs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находятся в распоряжении органов,</w:t>
      </w:r>
      <w:r w:rsidR="00AA28D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предоставляющих муниципальную услугу, органов</w:t>
      </w:r>
      <w:r w:rsidR="00AA28D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местного самоуправления и (или) подведомственных органам местного самоуправления организаций, участвующих в предоставлении</w:t>
      </w:r>
      <w:r w:rsidR="00AA28D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муниципальных услуг, за исключением документо</w:t>
      </w:r>
      <w:r w:rsidR="00570D73" w:rsidRPr="000F2D63">
        <w:rPr>
          <w:rFonts w:eastAsiaTheme="minorHAnsi"/>
          <w:sz w:val="24"/>
          <w:szCs w:val="24"/>
        </w:rPr>
        <w:t>в, указанных в части 6 статьи 7</w:t>
      </w:r>
      <w:r w:rsidRPr="000F2D63">
        <w:rPr>
          <w:rFonts w:eastAsiaTheme="minorHAnsi"/>
          <w:sz w:val="24"/>
          <w:szCs w:val="24"/>
        </w:rPr>
        <w:t>Федерального закона от 27 июля 2010 года № 210-</w:t>
      </w:r>
      <w:r w:rsidR="00570D73" w:rsidRPr="000F2D63">
        <w:rPr>
          <w:rFonts w:eastAsiaTheme="minorHAnsi"/>
          <w:sz w:val="24"/>
          <w:szCs w:val="24"/>
        </w:rPr>
        <w:t xml:space="preserve">ФЗ «Об организации </w:t>
      </w:r>
      <w:r w:rsidRPr="000F2D63">
        <w:rPr>
          <w:rFonts w:eastAsiaTheme="minorHAnsi"/>
          <w:sz w:val="24"/>
          <w:szCs w:val="24"/>
        </w:rPr>
        <w:t>предоставления государственных и муниципальных услуг»</w:t>
      </w:r>
      <w:r w:rsidR="00570D73" w:rsidRPr="000F2D63">
        <w:rPr>
          <w:rFonts w:eastAsiaTheme="minorHAnsi"/>
          <w:sz w:val="24"/>
          <w:szCs w:val="24"/>
        </w:rPr>
        <w:t xml:space="preserve"> (далее – Федеральный </w:t>
      </w:r>
      <w:r w:rsidRPr="000F2D63">
        <w:rPr>
          <w:rFonts w:eastAsiaTheme="minorHAnsi"/>
          <w:sz w:val="24"/>
          <w:szCs w:val="24"/>
        </w:rPr>
        <w:t>закон № 210-ФЗ).</w:t>
      </w:r>
    </w:p>
    <w:p w:rsidR="00501408" w:rsidRPr="000F2D63" w:rsidRDefault="00501408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10.1.3. Представления документов и информации, отсутствие и (или)</w:t>
      </w:r>
      <w:r w:rsidR="00AA28D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недостоверность которых не указывались при</w:t>
      </w:r>
      <w:r w:rsidR="00570D73" w:rsidRPr="000F2D63">
        <w:rPr>
          <w:rFonts w:eastAsiaTheme="minorHAnsi"/>
          <w:sz w:val="24"/>
          <w:szCs w:val="24"/>
        </w:rPr>
        <w:t xml:space="preserve"> первоначальном отказе в приеме </w:t>
      </w:r>
      <w:r w:rsidRPr="000F2D63">
        <w:rPr>
          <w:rFonts w:eastAsiaTheme="minorHAnsi"/>
          <w:sz w:val="24"/>
          <w:szCs w:val="24"/>
        </w:rPr>
        <w:t>документов, необходимых для предоставлен</w:t>
      </w:r>
      <w:r w:rsidR="00570D73" w:rsidRPr="000F2D63">
        <w:rPr>
          <w:rFonts w:eastAsiaTheme="minorHAnsi"/>
          <w:sz w:val="24"/>
          <w:szCs w:val="24"/>
        </w:rPr>
        <w:t xml:space="preserve">ия муниципальной услуги, либо в </w:t>
      </w:r>
      <w:r w:rsidRPr="000F2D63">
        <w:rPr>
          <w:rFonts w:eastAsiaTheme="minorHAnsi"/>
          <w:sz w:val="24"/>
          <w:szCs w:val="24"/>
        </w:rPr>
        <w:t>предоставлении муниципальной услуги, за исключением следующих случаев:</w:t>
      </w:r>
    </w:p>
    <w:p w:rsidR="00501408" w:rsidRPr="000F2D63" w:rsidRDefault="00501408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изменение</w:t>
      </w:r>
      <w:proofErr w:type="gramEnd"/>
      <w:r w:rsidRPr="000F2D63">
        <w:rPr>
          <w:rFonts w:eastAsiaTheme="minorHAnsi"/>
          <w:sz w:val="24"/>
          <w:szCs w:val="24"/>
        </w:rPr>
        <w:t xml:space="preserve"> требований нормативных правовых актов, касающихся</w:t>
      </w:r>
      <w:r w:rsidR="00AA28D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предоставления муниципальной услуги, после пе</w:t>
      </w:r>
      <w:r w:rsidR="00570D73" w:rsidRPr="000F2D63">
        <w:rPr>
          <w:rFonts w:eastAsiaTheme="minorHAnsi"/>
          <w:sz w:val="24"/>
          <w:szCs w:val="24"/>
        </w:rPr>
        <w:t xml:space="preserve">рвоначальной подачи заявления о </w:t>
      </w:r>
      <w:r w:rsidRPr="000F2D63">
        <w:rPr>
          <w:rFonts w:eastAsiaTheme="minorHAnsi"/>
          <w:sz w:val="24"/>
          <w:szCs w:val="24"/>
        </w:rPr>
        <w:t>предоставлении муниципальной услуги;</w:t>
      </w:r>
    </w:p>
    <w:p w:rsidR="00501408" w:rsidRPr="000F2D63" w:rsidRDefault="00501408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lastRenderedPageBreak/>
        <w:t>наличие</w:t>
      </w:r>
      <w:proofErr w:type="gramEnd"/>
      <w:r w:rsidRPr="000F2D63">
        <w:rPr>
          <w:rFonts w:eastAsiaTheme="minorHAnsi"/>
          <w:sz w:val="24"/>
          <w:szCs w:val="24"/>
        </w:rPr>
        <w:t xml:space="preserve"> ошибок в заявлении о предоставлении муниципальной услуги и</w:t>
      </w:r>
      <w:r w:rsidR="00AA28DC" w:rsidRPr="000F2D63">
        <w:rPr>
          <w:rFonts w:eastAsiaTheme="minorHAnsi"/>
          <w:sz w:val="24"/>
          <w:szCs w:val="24"/>
        </w:rPr>
        <w:t xml:space="preserve"> документах, поданных </w:t>
      </w:r>
      <w:r w:rsidRPr="000F2D63">
        <w:rPr>
          <w:rFonts w:eastAsiaTheme="minorHAnsi"/>
          <w:sz w:val="24"/>
          <w:szCs w:val="24"/>
        </w:rPr>
        <w:t>заявителем после первоначального отказа в приеме</w:t>
      </w:r>
      <w:r w:rsidR="00AA28D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документов, необходимых для предоставлен</w:t>
      </w:r>
      <w:r w:rsidR="00570D73" w:rsidRPr="000F2D63">
        <w:rPr>
          <w:rFonts w:eastAsiaTheme="minorHAnsi"/>
          <w:sz w:val="24"/>
          <w:szCs w:val="24"/>
        </w:rPr>
        <w:t xml:space="preserve">ия муниципальной услуги, либо в </w:t>
      </w:r>
      <w:r w:rsidRPr="000F2D63">
        <w:rPr>
          <w:rFonts w:eastAsiaTheme="minorHAnsi"/>
          <w:sz w:val="24"/>
          <w:szCs w:val="24"/>
        </w:rPr>
        <w:t>предоставлении муниципальной услуги и не включенных в предста</w:t>
      </w:r>
      <w:r w:rsidR="00570D73" w:rsidRPr="000F2D63">
        <w:rPr>
          <w:rFonts w:eastAsiaTheme="minorHAnsi"/>
          <w:sz w:val="24"/>
          <w:szCs w:val="24"/>
        </w:rPr>
        <w:t xml:space="preserve">вленный ранее </w:t>
      </w:r>
      <w:r w:rsidRPr="000F2D63">
        <w:rPr>
          <w:rFonts w:eastAsiaTheme="minorHAnsi"/>
          <w:sz w:val="24"/>
          <w:szCs w:val="24"/>
        </w:rPr>
        <w:t>комплект документов;</w:t>
      </w:r>
    </w:p>
    <w:p w:rsidR="00501408" w:rsidRPr="000F2D63" w:rsidRDefault="00501408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истечение</w:t>
      </w:r>
      <w:proofErr w:type="gramEnd"/>
      <w:r w:rsidRPr="000F2D63">
        <w:rPr>
          <w:rFonts w:eastAsiaTheme="minorHAnsi"/>
          <w:sz w:val="24"/>
          <w:szCs w:val="24"/>
        </w:rPr>
        <w:t xml:space="preserve"> срока действия документов или изменение информации после</w:t>
      </w:r>
      <w:r w:rsidR="00AA28D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первоначального отказа в приеме документов,</w:t>
      </w:r>
      <w:r w:rsidR="00570D73" w:rsidRPr="000F2D63">
        <w:rPr>
          <w:rFonts w:eastAsiaTheme="minorHAnsi"/>
          <w:sz w:val="24"/>
          <w:szCs w:val="24"/>
        </w:rPr>
        <w:t xml:space="preserve"> необходимых для предоставления </w:t>
      </w:r>
      <w:r w:rsidRPr="000F2D63">
        <w:rPr>
          <w:rFonts w:eastAsiaTheme="minorHAnsi"/>
          <w:sz w:val="24"/>
          <w:szCs w:val="24"/>
        </w:rPr>
        <w:t>муниципальной услуги, либо в предоставлении муниципальной услуги;</w:t>
      </w:r>
    </w:p>
    <w:p w:rsidR="00501408" w:rsidRPr="000F2D63" w:rsidRDefault="00501408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выявление документально подтвержденного факта (признаков) ошибочного</w:t>
      </w:r>
      <w:r w:rsidR="00AA28D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или противоправного действия (бездействия) должностного лица</w:t>
      </w:r>
      <w:r w:rsidR="00AA28D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Уполномоченного органа, служащего, работни</w:t>
      </w:r>
      <w:r w:rsidR="00570D73" w:rsidRPr="000F2D63">
        <w:rPr>
          <w:rFonts w:eastAsiaTheme="minorHAnsi"/>
          <w:sz w:val="24"/>
          <w:szCs w:val="24"/>
        </w:rPr>
        <w:t xml:space="preserve">ка многофункционального центра, </w:t>
      </w:r>
      <w:r w:rsidRPr="000F2D63">
        <w:rPr>
          <w:rFonts w:eastAsiaTheme="minorHAnsi"/>
          <w:sz w:val="24"/>
          <w:szCs w:val="24"/>
        </w:rPr>
        <w:t>работника организации, предусмотренной частью 1.1 статьи 16 Федер</w:t>
      </w:r>
      <w:r w:rsidR="00570D73" w:rsidRPr="000F2D63">
        <w:rPr>
          <w:rFonts w:eastAsiaTheme="minorHAnsi"/>
          <w:sz w:val="24"/>
          <w:szCs w:val="24"/>
        </w:rPr>
        <w:t xml:space="preserve">ального </w:t>
      </w:r>
      <w:r w:rsidRPr="000F2D63">
        <w:rPr>
          <w:rFonts w:eastAsiaTheme="minorHAnsi"/>
          <w:sz w:val="24"/>
          <w:szCs w:val="24"/>
        </w:rPr>
        <w:t>закона № 210-ФЗ, при первоначальном отказе в</w:t>
      </w:r>
      <w:r w:rsidR="00570D73" w:rsidRPr="000F2D63">
        <w:rPr>
          <w:rFonts w:eastAsiaTheme="minorHAnsi"/>
          <w:sz w:val="24"/>
          <w:szCs w:val="24"/>
        </w:rPr>
        <w:t xml:space="preserve"> приеме документов, необходимых </w:t>
      </w:r>
      <w:r w:rsidRPr="000F2D63">
        <w:rPr>
          <w:rFonts w:eastAsiaTheme="minorHAnsi"/>
          <w:sz w:val="24"/>
          <w:szCs w:val="24"/>
        </w:rPr>
        <w:t>для предоставления муниципально</w:t>
      </w:r>
      <w:r w:rsidR="00570D73" w:rsidRPr="000F2D63">
        <w:rPr>
          <w:rFonts w:eastAsiaTheme="minorHAnsi"/>
          <w:sz w:val="24"/>
          <w:szCs w:val="24"/>
        </w:rPr>
        <w:t xml:space="preserve">й услуги, либо в предоставлении </w:t>
      </w:r>
      <w:r w:rsidRPr="000F2D63">
        <w:rPr>
          <w:rFonts w:eastAsiaTheme="minorHAnsi"/>
          <w:sz w:val="24"/>
          <w:szCs w:val="24"/>
        </w:rPr>
        <w:t>муниципальной услуги, о чем в письменном виде за подписью руководителя</w:t>
      </w:r>
      <w:r w:rsidR="00AA28D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Уполномоченного органа, руководителя многофункционального центра при</w:t>
      </w:r>
      <w:r w:rsidR="00AA28D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первоначальном отказе в приеме документов,</w:t>
      </w:r>
      <w:r w:rsidR="00570D73" w:rsidRPr="000F2D63">
        <w:rPr>
          <w:rFonts w:eastAsiaTheme="minorHAnsi"/>
          <w:sz w:val="24"/>
          <w:szCs w:val="24"/>
        </w:rPr>
        <w:t xml:space="preserve"> необходимых для предоставления </w:t>
      </w:r>
      <w:r w:rsidRPr="000F2D63">
        <w:rPr>
          <w:rFonts w:eastAsiaTheme="minorHAnsi"/>
          <w:sz w:val="24"/>
          <w:szCs w:val="24"/>
        </w:rPr>
        <w:t>муниципальной услуги, либо руководителя орга</w:t>
      </w:r>
      <w:r w:rsidR="00570D73" w:rsidRPr="000F2D63">
        <w:rPr>
          <w:rFonts w:eastAsiaTheme="minorHAnsi"/>
          <w:sz w:val="24"/>
          <w:szCs w:val="24"/>
        </w:rPr>
        <w:t xml:space="preserve">низации, предусмотренной частью </w:t>
      </w:r>
      <w:r w:rsidRPr="000F2D63">
        <w:rPr>
          <w:rFonts w:eastAsiaTheme="minorHAnsi"/>
          <w:sz w:val="24"/>
          <w:szCs w:val="24"/>
        </w:rPr>
        <w:t>1.1 статьи 16 Федерального закона № 210-ФЗ, уведомляется заявитель, а также</w:t>
      </w:r>
      <w:r w:rsidR="00570D73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приносятся извинения за доставленные неудобства.</w:t>
      </w:r>
      <w:r w:rsidR="00570D73" w:rsidRPr="000F2D63">
        <w:rPr>
          <w:rFonts w:eastAsiaTheme="minorHAnsi"/>
          <w:sz w:val="24"/>
          <w:szCs w:val="24"/>
        </w:rPr>
        <w:t xml:space="preserve"> </w:t>
      </w:r>
    </w:p>
    <w:p w:rsidR="00501408" w:rsidRPr="000F2D63" w:rsidRDefault="00501408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AA28DC" w:rsidRPr="00C85789" w:rsidRDefault="00AA28DC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r w:rsidRPr="00C85789">
        <w:rPr>
          <w:rFonts w:eastAsiaTheme="minorHAnsi"/>
          <w:bCs/>
          <w:sz w:val="24"/>
          <w:szCs w:val="24"/>
        </w:rPr>
        <w:t>11. Исчерпывающий перечень оснований для отказа в приеме документов,</w:t>
      </w:r>
    </w:p>
    <w:p w:rsidR="00AA28DC" w:rsidRPr="00C85789" w:rsidRDefault="00AA28DC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proofErr w:type="gramStart"/>
      <w:r w:rsidRPr="00C85789">
        <w:rPr>
          <w:rFonts w:eastAsiaTheme="minorHAnsi"/>
          <w:bCs/>
          <w:sz w:val="24"/>
          <w:szCs w:val="24"/>
        </w:rPr>
        <w:t>необходимых</w:t>
      </w:r>
      <w:proofErr w:type="gramEnd"/>
      <w:r w:rsidRPr="00C85789">
        <w:rPr>
          <w:rFonts w:eastAsiaTheme="minorHAnsi"/>
          <w:bCs/>
          <w:sz w:val="24"/>
          <w:szCs w:val="24"/>
        </w:rPr>
        <w:t xml:space="preserve"> для предоставления муниципальной услуги</w:t>
      </w:r>
    </w:p>
    <w:p w:rsidR="00AA28DC" w:rsidRPr="00C85789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C85789">
        <w:rPr>
          <w:rFonts w:eastAsiaTheme="minorHAnsi"/>
          <w:sz w:val="24"/>
          <w:szCs w:val="24"/>
        </w:rPr>
        <w:t>11.1.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AA28DC" w:rsidRPr="00C85789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C85789">
        <w:rPr>
          <w:rFonts w:eastAsiaTheme="minorHAnsi"/>
          <w:sz w:val="24"/>
          <w:szCs w:val="24"/>
        </w:rPr>
        <w:t>а</w:t>
      </w:r>
      <w:proofErr w:type="gramEnd"/>
      <w:r w:rsidRPr="00C85789">
        <w:rPr>
          <w:rFonts w:eastAsiaTheme="minorHAnsi"/>
          <w:sz w:val="24"/>
          <w:szCs w:val="24"/>
        </w:rPr>
        <w:t>) уведомление подано в орган местного самоуправления или организацию, в полномочия которых не входит предоставление услуги;</w:t>
      </w:r>
    </w:p>
    <w:p w:rsidR="00AA28DC" w:rsidRPr="00C85789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C85789">
        <w:rPr>
          <w:rFonts w:eastAsiaTheme="minorHAnsi"/>
          <w:sz w:val="24"/>
          <w:szCs w:val="24"/>
        </w:rPr>
        <w:t>б</w:t>
      </w:r>
      <w:proofErr w:type="gramEnd"/>
      <w:r w:rsidRPr="00C85789">
        <w:rPr>
          <w:rFonts w:eastAsiaTheme="minorHAnsi"/>
          <w:sz w:val="24"/>
          <w:szCs w:val="24"/>
        </w:rPr>
        <w:t>) неполное заполнение полей в форме уведомления, в том числе в интерактивной форме уведомления на ЕПГУ;</w:t>
      </w:r>
    </w:p>
    <w:p w:rsidR="00AA28DC" w:rsidRPr="00C85789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C85789">
        <w:rPr>
          <w:rFonts w:eastAsiaTheme="minorHAnsi"/>
          <w:sz w:val="24"/>
          <w:szCs w:val="24"/>
        </w:rPr>
        <w:t>в</w:t>
      </w:r>
      <w:proofErr w:type="gramEnd"/>
      <w:r w:rsidRPr="00C85789">
        <w:rPr>
          <w:rFonts w:eastAsiaTheme="minorHAnsi"/>
          <w:sz w:val="24"/>
          <w:szCs w:val="24"/>
        </w:rPr>
        <w:t>) представление неполного комплекта документов, необходимых для предоставления услуги;</w:t>
      </w:r>
    </w:p>
    <w:p w:rsidR="00AA28DC" w:rsidRPr="00C85789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C85789">
        <w:rPr>
          <w:rFonts w:eastAsiaTheme="minorHAnsi"/>
          <w:sz w:val="24"/>
          <w:szCs w:val="24"/>
        </w:rPr>
        <w:t>г</w:t>
      </w:r>
      <w:proofErr w:type="gramEnd"/>
      <w:r w:rsidRPr="00C85789">
        <w:rPr>
          <w:rFonts w:eastAsiaTheme="minorHAnsi"/>
          <w:sz w:val="24"/>
          <w:szCs w:val="24"/>
        </w:rPr>
        <w:t>) представленные документы утратили силу на момент обращения за услугой;</w:t>
      </w:r>
    </w:p>
    <w:p w:rsidR="00AA28DC" w:rsidRPr="00C85789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C85789">
        <w:rPr>
          <w:rFonts w:eastAsiaTheme="minorHAnsi"/>
          <w:sz w:val="24"/>
          <w:szCs w:val="24"/>
        </w:rPr>
        <w:t>д</w:t>
      </w:r>
      <w:proofErr w:type="gramEnd"/>
      <w:r w:rsidRPr="00C85789">
        <w:rPr>
          <w:rFonts w:eastAsiaTheme="minorHAnsi"/>
          <w:sz w:val="24"/>
          <w:szCs w:val="24"/>
        </w:rPr>
        <w:t>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A28DC" w:rsidRPr="00C85789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C85789">
        <w:rPr>
          <w:rFonts w:eastAsiaTheme="minorHAnsi"/>
          <w:sz w:val="24"/>
          <w:szCs w:val="24"/>
        </w:rPr>
        <w:t>е</w:t>
      </w:r>
      <w:proofErr w:type="gramEnd"/>
      <w:r w:rsidRPr="00C85789">
        <w:rPr>
          <w:rFonts w:eastAsiaTheme="minorHAnsi"/>
          <w:sz w:val="24"/>
          <w:szCs w:val="24"/>
        </w:rPr>
        <w:t>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A28DC" w:rsidRPr="00C85789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C85789">
        <w:rPr>
          <w:rFonts w:eastAsiaTheme="minorHAnsi"/>
          <w:sz w:val="24"/>
          <w:szCs w:val="24"/>
        </w:rPr>
        <w:t>ж</w:t>
      </w:r>
      <w:proofErr w:type="gramEnd"/>
      <w:r w:rsidRPr="00C85789">
        <w:rPr>
          <w:rFonts w:eastAsiaTheme="minorHAnsi"/>
          <w:sz w:val="24"/>
          <w:szCs w:val="24"/>
        </w:rPr>
        <w:t>) документы, необходимые для предоставления услуги, поданы в электронной форме с нарушением установленных требований;</w:t>
      </w:r>
    </w:p>
    <w:p w:rsidR="00AA28DC" w:rsidRPr="00C85789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C85789">
        <w:rPr>
          <w:rFonts w:eastAsiaTheme="minorHAnsi"/>
          <w:sz w:val="24"/>
          <w:szCs w:val="24"/>
        </w:rPr>
        <w:t>з</w:t>
      </w:r>
      <w:proofErr w:type="gramEnd"/>
      <w:r w:rsidRPr="00C85789">
        <w:rPr>
          <w:rFonts w:eastAsiaTheme="minorHAnsi"/>
          <w:sz w:val="24"/>
          <w:szCs w:val="24"/>
        </w:rPr>
        <w:t>)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AA28DC" w:rsidRPr="00C85789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AA28DC" w:rsidRPr="00C85789" w:rsidRDefault="00AA28DC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r w:rsidRPr="00C85789">
        <w:rPr>
          <w:rFonts w:eastAsiaTheme="minorHAnsi"/>
          <w:bCs/>
          <w:sz w:val="24"/>
          <w:szCs w:val="24"/>
        </w:rPr>
        <w:t>12. Исчерпывающий перечень оснований для приостановления или</w:t>
      </w:r>
    </w:p>
    <w:p w:rsidR="00AA28DC" w:rsidRPr="00C85789" w:rsidRDefault="00AA28DC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proofErr w:type="gramStart"/>
      <w:r w:rsidRPr="00C85789">
        <w:rPr>
          <w:rFonts w:eastAsiaTheme="minorHAnsi"/>
          <w:bCs/>
          <w:sz w:val="24"/>
          <w:szCs w:val="24"/>
        </w:rPr>
        <w:t>отказа</w:t>
      </w:r>
      <w:proofErr w:type="gramEnd"/>
      <w:r w:rsidRPr="00C85789">
        <w:rPr>
          <w:rFonts w:eastAsiaTheme="minorHAnsi"/>
          <w:bCs/>
          <w:sz w:val="24"/>
          <w:szCs w:val="24"/>
        </w:rPr>
        <w:t xml:space="preserve"> в предоставлении муниципальной услуги</w:t>
      </w:r>
    </w:p>
    <w:p w:rsidR="00AA28DC" w:rsidRPr="00C85789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C85789">
        <w:rPr>
          <w:rFonts w:eastAsiaTheme="minorHAnsi"/>
          <w:sz w:val="24"/>
          <w:szCs w:val="24"/>
        </w:rPr>
        <w:t>12.1.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AA28DC" w:rsidRPr="00C85789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C85789">
        <w:rPr>
          <w:rFonts w:eastAsiaTheme="minorHAnsi"/>
          <w:sz w:val="24"/>
          <w:szCs w:val="24"/>
        </w:rPr>
        <w:t>12.2. Основания для отказа в предоставлении муниципальной услуги:</w:t>
      </w:r>
    </w:p>
    <w:p w:rsidR="00AA28DC" w:rsidRPr="00C85789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C85789">
        <w:rPr>
          <w:rFonts w:eastAsiaTheme="minorHAnsi"/>
          <w:sz w:val="24"/>
          <w:szCs w:val="24"/>
        </w:rPr>
        <w:t>а</w:t>
      </w:r>
      <w:proofErr w:type="gramEnd"/>
      <w:r w:rsidRPr="00C85789">
        <w:rPr>
          <w:rFonts w:eastAsiaTheme="minorHAnsi"/>
          <w:sz w:val="24"/>
          <w:szCs w:val="24"/>
        </w:rPr>
        <w:t>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AA28DC" w:rsidRPr="00C85789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C85789">
        <w:rPr>
          <w:rFonts w:eastAsiaTheme="minorHAnsi"/>
          <w:sz w:val="24"/>
          <w:szCs w:val="24"/>
        </w:rPr>
        <w:t>б</w:t>
      </w:r>
      <w:proofErr w:type="gramEnd"/>
      <w:r w:rsidRPr="00C85789">
        <w:rPr>
          <w:rFonts w:eastAsiaTheme="minorHAnsi"/>
          <w:sz w:val="24"/>
          <w:szCs w:val="24"/>
        </w:rPr>
        <w:t>) отсутствие согласия собственника (законного владельца) на размещение информационной вывески;</w:t>
      </w: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C85789">
        <w:rPr>
          <w:rFonts w:eastAsiaTheme="minorHAnsi"/>
          <w:sz w:val="24"/>
          <w:szCs w:val="24"/>
        </w:rPr>
        <w:t>в</w:t>
      </w:r>
      <w:proofErr w:type="gramEnd"/>
      <w:r w:rsidRPr="00C85789">
        <w:rPr>
          <w:rFonts w:eastAsiaTheme="minorHAnsi"/>
          <w:sz w:val="24"/>
          <w:szCs w:val="24"/>
        </w:rPr>
        <w:t xml:space="preserve">) отсутствие у заявителя прав на товарный знак, указанный в дизайн-проекте </w:t>
      </w:r>
      <w:r w:rsidRPr="000F2D63">
        <w:rPr>
          <w:rFonts w:eastAsiaTheme="minorHAnsi"/>
          <w:sz w:val="24"/>
          <w:szCs w:val="24"/>
        </w:rPr>
        <w:t>размещения вывески;</w:t>
      </w: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г</w:t>
      </w:r>
      <w:proofErr w:type="gramEnd"/>
      <w:r w:rsidRPr="000F2D63">
        <w:rPr>
          <w:rFonts w:eastAsiaTheme="minorHAnsi"/>
          <w:sz w:val="24"/>
          <w:szCs w:val="24"/>
        </w:rPr>
        <w:t>) несоответствие представленного заявителем дизайн-проекта размещения вывески требованиям правил размещения и содержания информационных вывесок.</w:t>
      </w: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AA28DC" w:rsidRPr="000F2D63" w:rsidRDefault="00AA28DC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r w:rsidRPr="000F2D63">
        <w:rPr>
          <w:rFonts w:eastAsiaTheme="minorHAnsi"/>
          <w:bCs/>
          <w:sz w:val="24"/>
          <w:szCs w:val="24"/>
        </w:rPr>
        <w:t>13.Перечень услуг, которые являются необходимыми и обязательными</w:t>
      </w:r>
    </w:p>
    <w:p w:rsidR="00AA28DC" w:rsidRPr="000F2D63" w:rsidRDefault="00AA28DC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proofErr w:type="gramStart"/>
      <w:r w:rsidRPr="000F2D63">
        <w:rPr>
          <w:rFonts w:eastAsiaTheme="minorHAnsi"/>
          <w:bCs/>
          <w:sz w:val="24"/>
          <w:szCs w:val="24"/>
        </w:rPr>
        <w:lastRenderedPageBreak/>
        <w:t>для</w:t>
      </w:r>
      <w:proofErr w:type="gramEnd"/>
      <w:r w:rsidRPr="000F2D63">
        <w:rPr>
          <w:rFonts w:eastAsiaTheme="minorHAnsi"/>
          <w:bCs/>
          <w:sz w:val="24"/>
          <w:szCs w:val="24"/>
        </w:rPr>
        <w:t xml:space="preserve">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13.1. Услуги, необходимые и обязательные для предоставления муниципальной услуги, отсутствуют.</w:t>
      </w: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AA28DC" w:rsidRPr="000F2D63" w:rsidRDefault="00AA28DC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r w:rsidRPr="000F2D63">
        <w:rPr>
          <w:rFonts w:eastAsiaTheme="minorHAnsi"/>
          <w:bCs/>
          <w:sz w:val="24"/>
          <w:szCs w:val="24"/>
        </w:rPr>
        <w:t>14. Порядок, размер и основания взимания государственной пошлины</w:t>
      </w:r>
    </w:p>
    <w:p w:rsidR="00AA28DC" w:rsidRPr="000F2D63" w:rsidRDefault="00AA28DC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proofErr w:type="gramStart"/>
      <w:r w:rsidRPr="000F2D63">
        <w:rPr>
          <w:rFonts w:eastAsiaTheme="minorHAnsi"/>
          <w:bCs/>
          <w:sz w:val="24"/>
          <w:szCs w:val="24"/>
        </w:rPr>
        <w:t>или</w:t>
      </w:r>
      <w:proofErr w:type="gramEnd"/>
      <w:r w:rsidRPr="000F2D63">
        <w:rPr>
          <w:rFonts w:eastAsiaTheme="minorHAnsi"/>
          <w:bCs/>
          <w:sz w:val="24"/>
          <w:szCs w:val="24"/>
        </w:rPr>
        <w:t xml:space="preserve"> иной оплаты, взимаемой за предоставление муниципальной услуги</w:t>
      </w:r>
    </w:p>
    <w:p w:rsidR="00501408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14.1. Предоставление муниципальной услуги осуществляется бесплатно.</w:t>
      </w:r>
    </w:p>
    <w:p w:rsidR="00501408" w:rsidRPr="000F2D63" w:rsidRDefault="00501408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AA28DC" w:rsidRPr="000F2D63" w:rsidRDefault="00AA28DC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r w:rsidRPr="000F2D63">
        <w:rPr>
          <w:rFonts w:eastAsiaTheme="minorHAnsi"/>
          <w:bCs/>
          <w:sz w:val="24"/>
          <w:szCs w:val="24"/>
        </w:rPr>
        <w:t>15. Порядок, размер и основания взимания платы за предоставление</w:t>
      </w:r>
    </w:p>
    <w:p w:rsidR="00AA28DC" w:rsidRPr="000F2D63" w:rsidRDefault="00AA28DC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proofErr w:type="gramStart"/>
      <w:r w:rsidRPr="000F2D63">
        <w:rPr>
          <w:rFonts w:eastAsiaTheme="minorHAnsi"/>
          <w:bCs/>
          <w:sz w:val="24"/>
          <w:szCs w:val="24"/>
        </w:rPr>
        <w:t>услуг</w:t>
      </w:r>
      <w:proofErr w:type="gramEnd"/>
      <w:r w:rsidRPr="000F2D63">
        <w:rPr>
          <w:rFonts w:eastAsiaTheme="minorHAnsi"/>
          <w:bCs/>
          <w:sz w:val="24"/>
          <w:szCs w:val="24"/>
        </w:rPr>
        <w:t>, которые являются необходимыми и обязательными для</w:t>
      </w:r>
    </w:p>
    <w:p w:rsidR="00AA28DC" w:rsidRPr="000F2D63" w:rsidRDefault="00AA28DC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proofErr w:type="gramStart"/>
      <w:r w:rsidRPr="000F2D63">
        <w:rPr>
          <w:rFonts w:eastAsiaTheme="minorHAnsi"/>
          <w:bCs/>
          <w:sz w:val="24"/>
          <w:szCs w:val="24"/>
        </w:rPr>
        <w:t>предоставления</w:t>
      </w:r>
      <w:proofErr w:type="gramEnd"/>
      <w:r w:rsidRPr="000F2D63">
        <w:rPr>
          <w:rFonts w:eastAsiaTheme="minorHAnsi"/>
          <w:bCs/>
          <w:sz w:val="24"/>
          <w:szCs w:val="24"/>
        </w:rPr>
        <w:t xml:space="preserve"> муниципальной услуги, включая информацию о методике</w:t>
      </w:r>
    </w:p>
    <w:p w:rsidR="00AA28DC" w:rsidRPr="000F2D63" w:rsidRDefault="00AA28DC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proofErr w:type="gramStart"/>
      <w:r w:rsidRPr="000F2D63">
        <w:rPr>
          <w:rFonts w:eastAsiaTheme="minorHAnsi"/>
          <w:bCs/>
          <w:sz w:val="24"/>
          <w:szCs w:val="24"/>
        </w:rPr>
        <w:t>расчета</w:t>
      </w:r>
      <w:proofErr w:type="gramEnd"/>
      <w:r w:rsidRPr="000F2D63">
        <w:rPr>
          <w:rFonts w:eastAsiaTheme="minorHAnsi"/>
          <w:bCs/>
          <w:sz w:val="24"/>
          <w:szCs w:val="24"/>
        </w:rPr>
        <w:t xml:space="preserve"> размера такой платы</w:t>
      </w: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bCs/>
          <w:sz w:val="24"/>
          <w:szCs w:val="24"/>
        </w:rPr>
      </w:pP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15.1. Услуги, необходимые и обязательные для предоставления муниципальной услуги, отсутствуют.</w:t>
      </w: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AA28DC" w:rsidRPr="000F2D63" w:rsidRDefault="00AA28DC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r w:rsidRPr="000F2D63">
        <w:rPr>
          <w:rFonts w:eastAsiaTheme="minorHAnsi"/>
          <w:bCs/>
          <w:sz w:val="24"/>
          <w:szCs w:val="24"/>
        </w:rPr>
        <w:t>16. Максимальный срок ожидания в очереди при подаче запроса о</w:t>
      </w:r>
    </w:p>
    <w:p w:rsidR="00AA28DC" w:rsidRPr="000F2D63" w:rsidRDefault="00AA28DC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proofErr w:type="gramStart"/>
      <w:r w:rsidRPr="000F2D63">
        <w:rPr>
          <w:rFonts w:eastAsiaTheme="minorHAnsi"/>
          <w:bCs/>
          <w:sz w:val="24"/>
          <w:szCs w:val="24"/>
        </w:rPr>
        <w:t>предоставлении</w:t>
      </w:r>
      <w:proofErr w:type="gramEnd"/>
      <w:r w:rsidRPr="000F2D63">
        <w:rPr>
          <w:rFonts w:eastAsiaTheme="minorHAnsi"/>
          <w:bCs/>
          <w:sz w:val="24"/>
          <w:szCs w:val="24"/>
        </w:rPr>
        <w:t xml:space="preserve"> муниципальной услуги и при получении результата</w:t>
      </w:r>
    </w:p>
    <w:p w:rsidR="00AA28DC" w:rsidRPr="000F2D63" w:rsidRDefault="00AA28DC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proofErr w:type="gramStart"/>
      <w:r w:rsidRPr="000F2D63">
        <w:rPr>
          <w:rFonts w:eastAsiaTheme="minorHAnsi"/>
          <w:bCs/>
          <w:sz w:val="24"/>
          <w:szCs w:val="24"/>
        </w:rPr>
        <w:t>предоставления</w:t>
      </w:r>
      <w:proofErr w:type="gramEnd"/>
      <w:r w:rsidRPr="000F2D63">
        <w:rPr>
          <w:rFonts w:eastAsiaTheme="minorHAnsi"/>
          <w:bCs/>
          <w:sz w:val="24"/>
          <w:szCs w:val="24"/>
        </w:rPr>
        <w:t xml:space="preserve"> муниципальной услуги</w:t>
      </w: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16.1.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AA28DC" w:rsidRPr="000F2D63" w:rsidRDefault="00AA28DC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r w:rsidRPr="000F2D63">
        <w:rPr>
          <w:rFonts w:eastAsiaTheme="minorHAnsi"/>
          <w:bCs/>
          <w:sz w:val="24"/>
          <w:szCs w:val="24"/>
        </w:rPr>
        <w:t>17. Срок и порядок регистрации запроса заявителя о предоставлении</w:t>
      </w:r>
    </w:p>
    <w:p w:rsidR="00AA28DC" w:rsidRPr="000F2D63" w:rsidRDefault="00AA28DC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proofErr w:type="gramStart"/>
      <w:r w:rsidRPr="000F2D63">
        <w:rPr>
          <w:rFonts w:eastAsiaTheme="minorHAnsi"/>
          <w:bCs/>
          <w:sz w:val="24"/>
          <w:szCs w:val="24"/>
        </w:rPr>
        <w:t>муниципальной</w:t>
      </w:r>
      <w:proofErr w:type="gramEnd"/>
      <w:r w:rsidRPr="000F2D63">
        <w:rPr>
          <w:rFonts w:eastAsiaTheme="minorHAnsi"/>
          <w:bCs/>
          <w:sz w:val="24"/>
          <w:szCs w:val="24"/>
        </w:rPr>
        <w:t xml:space="preserve"> услуги, в том числе в электронной форме</w:t>
      </w: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17.1. 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2.12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3 к настоящему Административному регламенту.</w:t>
      </w: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AA28DC" w:rsidRPr="000F2D63" w:rsidRDefault="00AA28DC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r w:rsidRPr="000F2D63">
        <w:rPr>
          <w:rFonts w:eastAsiaTheme="minorHAnsi"/>
          <w:bCs/>
          <w:sz w:val="24"/>
          <w:szCs w:val="24"/>
        </w:rPr>
        <w:t>18. Требования к помещениям, в которых предоставляется муниципальная</w:t>
      </w:r>
    </w:p>
    <w:p w:rsidR="00AA28DC" w:rsidRPr="000F2D63" w:rsidRDefault="00AA28DC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proofErr w:type="gramStart"/>
      <w:r w:rsidRPr="000F2D63">
        <w:rPr>
          <w:rFonts w:eastAsiaTheme="minorHAnsi"/>
          <w:bCs/>
          <w:sz w:val="24"/>
          <w:szCs w:val="24"/>
        </w:rPr>
        <w:t>услуга</w:t>
      </w:r>
      <w:proofErr w:type="gramEnd"/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18.1. Местоположение административных зданий, в которых осуществляется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прием заявлений и документов, необходимых для предоставления муниципальной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услуги, а также выдача результатов предоставления муниципальной услуги,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должно обеспечивать удобство для граждан с точки зрения пешеходной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доступности от остановок общественного транспорта.</w:t>
      </w: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В случае, если имеется возможность организации стоянки (парковки) возле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здания (строения), в котором размещено помещение приема и выдачи документов,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организовывается стоянка (парковка) для личного автомобильного транспорта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заявителей. За пользование стоянкой (парковкой) с заявителей плата не взимается.</w:t>
      </w: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Для парковки специальных автотранспортных средств инвалидов на стоянке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(парковке) выделяется не менее 10% мест (но не менее одного места) для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бесплатной парковки транспортных средств, управляемых инвалидами I, II групп, а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также инвалидами III группы в порядке, установленном Правительством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Российской Федерации, и транспортных средств, перевозящих таких инвалидов и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(или) детей-инвалидов.</w:t>
      </w: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В целях обеспечения беспрепятственного доступа заявителей, в том числе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передвигающихся на инвалидных колясках, вход в здание и помещения, в которых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предоставляется муниципальная услуга, оборудуются пандусами, поручнями,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 xml:space="preserve">тактильными (контрастными) предупреждающими </w:t>
      </w:r>
      <w:r w:rsidRPr="000F2D63">
        <w:rPr>
          <w:rFonts w:eastAsiaTheme="minorHAnsi"/>
          <w:sz w:val="24"/>
          <w:szCs w:val="24"/>
        </w:rPr>
        <w:lastRenderedPageBreak/>
        <w:t>элементами, иными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специальными приспособлениями, позволяющими обеспечить беспрепятственный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доступ и передвижение инвалидов, в соответствии с законодательством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Российской Федерации о социальной защите инвалидов.</w:t>
      </w: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Центральный вход в здание Уполномоченного органа должен быть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оборудован информационной табличкой (вывеской), содержащей информацию:</w:t>
      </w: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наименование</w:t>
      </w:r>
      <w:proofErr w:type="gramEnd"/>
      <w:r w:rsidRPr="000F2D63">
        <w:rPr>
          <w:rFonts w:eastAsiaTheme="minorHAnsi"/>
          <w:sz w:val="24"/>
          <w:szCs w:val="24"/>
        </w:rPr>
        <w:t>;</w:t>
      </w: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местонахождение</w:t>
      </w:r>
      <w:proofErr w:type="gramEnd"/>
      <w:r w:rsidRPr="000F2D63">
        <w:rPr>
          <w:rFonts w:eastAsiaTheme="minorHAnsi"/>
          <w:sz w:val="24"/>
          <w:szCs w:val="24"/>
        </w:rPr>
        <w:t xml:space="preserve"> и юридический адрес;</w:t>
      </w: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режим</w:t>
      </w:r>
      <w:proofErr w:type="gramEnd"/>
      <w:r w:rsidRPr="000F2D63">
        <w:rPr>
          <w:rFonts w:eastAsiaTheme="minorHAnsi"/>
          <w:sz w:val="24"/>
          <w:szCs w:val="24"/>
        </w:rPr>
        <w:t xml:space="preserve"> работы;</w:t>
      </w: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график</w:t>
      </w:r>
      <w:proofErr w:type="gramEnd"/>
      <w:r w:rsidRPr="000F2D63">
        <w:rPr>
          <w:rFonts w:eastAsiaTheme="minorHAnsi"/>
          <w:sz w:val="24"/>
          <w:szCs w:val="24"/>
        </w:rPr>
        <w:t xml:space="preserve"> приема;</w:t>
      </w: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номера</w:t>
      </w:r>
      <w:proofErr w:type="gramEnd"/>
      <w:r w:rsidRPr="000F2D63">
        <w:rPr>
          <w:rFonts w:eastAsiaTheme="minorHAnsi"/>
          <w:sz w:val="24"/>
          <w:szCs w:val="24"/>
        </w:rPr>
        <w:t xml:space="preserve"> телефонов для справок.</w:t>
      </w: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Помещения, в которых предоставляется муниципальная услуга, должны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соответствовать санитарно-эпидемиологическим правилам и нормативам.</w:t>
      </w: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Помещения, в которых предоставляется муниципальная услуга, оснащаются:</w:t>
      </w: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противопожарной</w:t>
      </w:r>
      <w:proofErr w:type="gramEnd"/>
      <w:r w:rsidRPr="000F2D63">
        <w:rPr>
          <w:rFonts w:eastAsiaTheme="minorHAnsi"/>
          <w:sz w:val="24"/>
          <w:szCs w:val="24"/>
        </w:rPr>
        <w:t xml:space="preserve"> системой и средствами пожаротушения;</w:t>
      </w: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системой</w:t>
      </w:r>
      <w:proofErr w:type="gramEnd"/>
      <w:r w:rsidRPr="000F2D63">
        <w:rPr>
          <w:rFonts w:eastAsiaTheme="minorHAnsi"/>
          <w:sz w:val="24"/>
          <w:szCs w:val="24"/>
        </w:rPr>
        <w:t xml:space="preserve"> оповещения о возникновении чрезвычайной ситуации;</w:t>
      </w: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средствами</w:t>
      </w:r>
      <w:proofErr w:type="gramEnd"/>
      <w:r w:rsidRPr="000F2D63">
        <w:rPr>
          <w:rFonts w:eastAsiaTheme="minorHAnsi"/>
          <w:sz w:val="24"/>
          <w:szCs w:val="24"/>
        </w:rPr>
        <w:t xml:space="preserve"> оказания первой медицинской помощи;</w:t>
      </w: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туалетными</w:t>
      </w:r>
      <w:proofErr w:type="gramEnd"/>
      <w:r w:rsidRPr="000F2D63">
        <w:rPr>
          <w:rFonts w:eastAsiaTheme="minorHAnsi"/>
          <w:sz w:val="24"/>
          <w:szCs w:val="24"/>
        </w:rPr>
        <w:t xml:space="preserve"> комнатами для посетителей.</w:t>
      </w: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Зал ожидания Заявителей оборудуется стульями, скамьями, количество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которых определяется исходя из фактической нагрузки и возможностей для их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размещения в помещении, а также информационными стендами.</w:t>
      </w: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Тексты материалов, размещенных на информационном стенде, печатаются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удобным для чтения шрифтом, без исправлений, с выделением наиболее важных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мест полужирным шрифтом.</w:t>
      </w: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Места для заполнения заявлений оборудуются стульями, столами (стойками),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бланками заявлений, письменными принадлежностями.</w:t>
      </w:r>
    </w:p>
    <w:p w:rsidR="004E4B6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Места приема Заявителей оборудуются информационными табличками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(вывесками) с указанием:</w:t>
      </w:r>
      <w:r w:rsidR="00944771" w:rsidRPr="000F2D63">
        <w:rPr>
          <w:rFonts w:eastAsiaTheme="minorHAnsi"/>
          <w:sz w:val="24"/>
          <w:szCs w:val="24"/>
        </w:rPr>
        <w:t xml:space="preserve"> </w:t>
      </w: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номера</w:t>
      </w:r>
      <w:proofErr w:type="gramEnd"/>
      <w:r w:rsidRPr="000F2D63">
        <w:rPr>
          <w:rFonts w:eastAsiaTheme="minorHAnsi"/>
          <w:sz w:val="24"/>
          <w:szCs w:val="24"/>
        </w:rPr>
        <w:t xml:space="preserve"> кабинета и наименования отдела;</w:t>
      </w: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фамилии</w:t>
      </w:r>
      <w:proofErr w:type="gramEnd"/>
      <w:r w:rsidRPr="000F2D63">
        <w:rPr>
          <w:rFonts w:eastAsiaTheme="minorHAnsi"/>
          <w:sz w:val="24"/>
          <w:szCs w:val="24"/>
        </w:rPr>
        <w:t>, имени и отчества (последнее – при наличии), должности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ответственного лица за прием документов;</w:t>
      </w: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графика</w:t>
      </w:r>
      <w:proofErr w:type="gramEnd"/>
      <w:r w:rsidRPr="000F2D63">
        <w:rPr>
          <w:rFonts w:eastAsiaTheme="minorHAnsi"/>
          <w:sz w:val="24"/>
          <w:szCs w:val="24"/>
        </w:rPr>
        <w:t xml:space="preserve"> приема Заявителей.</w:t>
      </w: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Рабочее место каждого ответственного лица за прием документов, должно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быть оборудовано персональным компьютером с возможностью доступа к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необходимым информационным базам данных, печатающим устройством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(принтером) и копирующим устройством.</w:t>
      </w: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Лицо, ответственное за прием документов, должно иметь настольную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табличку с указанием фамилии, имени, отчества (последнее - при наличии) и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должности.</w:t>
      </w: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При предоставлении муниципальной услуги инвалидам обеспечиваются:</w:t>
      </w: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возможность</w:t>
      </w:r>
      <w:proofErr w:type="gramEnd"/>
      <w:r w:rsidRPr="000F2D63">
        <w:rPr>
          <w:rFonts w:eastAsiaTheme="minorHAnsi"/>
          <w:sz w:val="24"/>
          <w:szCs w:val="24"/>
        </w:rPr>
        <w:t xml:space="preserve"> беспрепятственного доступа к объекту (зданию, помещению), в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котором предоставляется муниципальная услуга;</w:t>
      </w: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возможность</w:t>
      </w:r>
      <w:proofErr w:type="gramEnd"/>
      <w:r w:rsidRPr="000F2D63">
        <w:rPr>
          <w:rFonts w:eastAsiaTheme="minorHAnsi"/>
          <w:sz w:val="24"/>
          <w:szCs w:val="24"/>
        </w:rPr>
        <w:t xml:space="preserve"> самостоятельного передвижения по территории, на которой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расположены здания и помещения, в которых предоставляется муниципальная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услуга, а также входа в такие объекты и выхода из них, посадки в транспортное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средство и высадки из него, в том числе с использование кресла-коляски;</w:t>
      </w: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сопровождение</w:t>
      </w:r>
      <w:proofErr w:type="gramEnd"/>
      <w:r w:rsidRPr="000F2D63">
        <w:rPr>
          <w:rFonts w:eastAsiaTheme="minorHAnsi"/>
          <w:sz w:val="24"/>
          <w:szCs w:val="24"/>
        </w:rPr>
        <w:t xml:space="preserve"> инвалидов, имеющих стойкие расстройства функции зрения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и самостоятельного передвижения;</w:t>
      </w: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надлежащее</w:t>
      </w:r>
      <w:proofErr w:type="gramEnd"/>
      <w:r w:rsidRPr="000F2D63">
        <w:rPr>
          <w:rFonts w:eastAsiaTheme="minorHAnsi"/>
          <w:sz w:val="24"/>
          <w:szCs w:val="24"/>
        </w:rPr>
        <w:t xml:space="preserve"> размещение оборудования и носителей информации,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необходимых для обеспечения беспрепятственного доступа инвалидов зданиям и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помещениям, в которых предоставляется муниципальная услуга, и к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муниципальной услуге с учетом ограничений их жизнедеятельности;</w:t>
      </w: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дублирование</w:t>
      </w:r>
      <w:proofErr w:type="gramEnd"/>
      <w:r w:rsidRPr="000F2D63">
        <w:rPr>
          <w:rFonts w:eastAsiaTheme="minorHAnsi"/>
          <w:sz w:val="24"/>
          <w:szCs w:val="24"/>
        </w:rPr>
        <w:t xml:space="preserve"> необходимой для инвалидов звуковой и зрительной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информации, а также надписей, знаков и иной текстовой и графической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информации знаками, выполненными рельефно-точечным шрифтом Брайля;</w:t>
      </w: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допуск</w:t>
      </w:r>
      <w:proofErr w:type="gramEnd"/>
      <w:r w:rsidRPr="000F2D63">
        <w:rPr>
          <w:rFonts w:eastAsiaTheme="minorHAnsi"/>
          <w:sz w:val="24"/>
          <w:szCs w:val="24"/>
        </w:rPr>
        <w:t xml:space="preserve"> </w:t>
      </w:r>
      <w:proofErr w:type="spellStart"/>
      <w:r w:rsidRPr="000F2D63">
        <w:rPr>
          <w:rFonts w:eastAsiaTheme="minorHAnsi"/>
          <w:sz w:val="24"/>
          <w:szCs w:val="24"/>
        </w:rPr>
        <w:t>сурдопереводчика</w:t>
      </w:r>
      <w:proofErr w:type="spellEnd"/>
      <w:r w:rsidRPr="000F2D63">
        <w:rPr>
          <w:rFonts w:eastAsiaTheme="minorHAnsi"/>
          <w:sz w:val="24"/>
          <w:szCs w:val="24"/>
        </w:rPr>
        <w:t xml:space="preserve"> и </w:t>
      </w:r>
      <w:proofErr w:type="spellStart"/>
      <w:r w:rsidRPr="000F2D63">
        <w:rPr>
          <w:rFonts w:eastAsiaTheme="minorHAnsi"/>
          <w:sz w:val="24"/>
          <w:szCs w:val="24"/>
        </w:rPr>
        <w:t>тифлосурдопереводчика</w:t>
      </w:r>
      <w:proofErr w:type="spellEnd"/>
      <w:r w:rsidRPr="000F2D63">
        <w:rPr>
          <w:rFonts w:eastAsiaTheme="minorHAnsi"/>
          <w:sz w:val="24"/>
          <w:szCs w:val="24"/>
        </w:rPr>
        <w:t>;</w:t>
      </w:r>
    </w:p>
    <w:p w:rsidR="00AA28DC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допуск</w:t>
      </w:r>
      <w:proofErr w:type="gramEnd"/>
      <w:r w:rsidRPr="000F2D63">
        <w:rPr>
          <w:rFonts w:eastAsiaTheme="minorHAnsi"/>
          <w:sz w:val="24"/>
          <w:szCs w:val="24"/>
        </w:rPr>
        <w:t xml:space="preserve"> собаки-проводника при наличии документа, подтверждающего ее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специальное обучение, на объекты (здания, помещения), в которых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предоставляются муниципальные услуги;</w:t>
      </w:r>
    </w:p>
    <w:p w:rsidR="00F65238" w:rsidRPr="000F2D63" w:rsidRDefault="00AA28DC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оказание</w:t>
      </w:r>
      <w:proofErr w:type="gramEnd"/>
      <w:r w:rsidRPr="000F2D63">
        <w:rPr>
          <w:rFonts w:eastAsiaTheme="minorHAnsi"/>
          <w:sz w:val="24"/>
          <w:szCs w:val="24"/>
        </w:rPr>
        <w:t xml:space="preserve"> инвалидам помощи в преодолении барьеров, мешающих получению</w:t>
      </w:r>
      <w:r w:rsidR="00944771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ими муниципальных услуг наравне с другими лицами.</w:t>
      </w:r>
      <w:r w:rsidR="00944771" w:rsidRPr="000F2D63">
        <w:rPr>
          <w:rFonts w:eastAsiaTheme="minorHAnsi"/>
          <w:sz w:val="24"/>
          <w:szCs w:val="24"/>
        </w:rPr>
        <w:t xml:space="preserve"> </w:t>
      </w:r>
    </w:p>
    <w:p w:rsidR="00F65238" w:rsidRPr="000F2D63" w:rsidRDefault="00F65238" w:rsidP="00A53108">
      <w:pPr>
        <w:pStyle w:val="a3"/>
        <w:ind w:left="0" w:firstLine="709"/>
        <w:rPr>
          <w:sz w:val="18"/>
        </w:rPr>
      </w:pPr>
    </w:p>
    <w:p w:rsidR="00944771" w:rsidRPr="000F2D63" w:rsidRDefault="00944771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r w:rsidRPr="000F2D63">
        <w:rPr>
          <w:rFonts w:eastAsiaTheme="minorHAnsi"/>
          <w:bCs/>
          <w:sz w:val="24"/>
          <w:szCs w:val="24"/>
        </w:rPr>
        <w:t>19. Показатели доступности и качества муниципальной услуги</w:t>
      </w:r>
    </w:p>
    <w:p w:rsidR="00944771" w:rsidRPr="000F2D63" w:rsidRDefault="00944771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19.1. Основными показателями доступности предоставления муниципальной услуги являются:</w:t>
      </w:r>
    </w:p>
    <w:p w:rsidR="00944771" w:rsidRPr="000F2D63" w:rsidRDefault="00944771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19.1.1.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944771" w:rsidRPr="000F2D63" w:rsidRDefault="00944771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19.1.2. Возможность получения заявителем уведомлений о предоставлении муниципальной услуги с помощью ЕПГУ.</w:t>
      </w:r>
    </w:p>
    <w:p w:rsidR="00944771" w:rsidRPr="000F2D63" w:rsidRDefault="00944771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19.1.3.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944771" w:rsidRPr="000F2D63" w:rsidRDefault="00944771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19.2. Основными показателями качества предоставления муниципальной услуги являются:</w:t>
      </w:r>
    </w:p>
    <w:p w:rsidR="00944771" w:rsidRPr="000F2D63" w:rsidRDefault="00944771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19.2.1.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944771" w:rsidRPr="000F2D63" w:rsidRDefault="00944771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19.2.2.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944771" w:rsidRPr="000F2D63" w:rsidRDefault="00944771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19.2.3.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944771" w:rsidRPr="000F2D63" w:rsidRDefault="00944771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19.2.4. Отсутствие нарушений установленных сроков в процессе предоставления муниципальной услуги.</w:t>
      </w:r>
    </w:p>
    <w:p w:rsidR="00AA28DC" w:rsidRPr="000F2D63" w:rsidRDefault="00944771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19.2.5. Отсутствие заявлений об оспаривании решений, действий (бездействия) Уполномоченного органа, его должностных лиц, принимаемых(совершенных)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44771" w:rsidRPr="000F2D63" w:rsidRDefault="00944771" w:rsidP="00A53108">
      <w:pPr>
        <w:pStyle w:val="a3"/>
        <w:ind w:left="0" w:firstLine="709"/>
        <w:rPr>
          <w:rFonts w:eastAsiaTheme="minorHAnsi"/>
          <w:sz w:val="24"/>
          <w:szCs w:val="24"/>
        </w:rPr>
      </w:pPr>
    </w:p>
    <w:p w:rsidR="00944771" w:rsidRPr="000F2D63" w:rsidRDefault="00944771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r w:rsidRPr="000F2D63">
        <w:rPr>
          <w:rFonts w:eastAsiaTheme="minorHAnsi"/>
          <w:bCs/>
          <w:sz w:val="24"/>
          <w:szCs w:val="24"/>
        </w:rPr>
        <w:t>20. Иные требования, в том числе учитывающие особенности предоставления</w:t>
      </w:r>
    </w:p>
    <w:p w:rsidR="00944771" w:rsidRPr="000F2D63" w:rsidRDefault="00944771" w:rsidP="005D53B8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proofErr w:type="gramStart"/>
      <w:r w:rsidRPr="000F2D63">
        <w:rPr>
          <w:rFonts w:eastAsiaTheme="minorHAnsi"/>
          <w:bCs/>
          <w:sz w:val="24"/>
          <w:szCs w:val="24"/>
        </w:rPr>
        <w:t>муниципальной</w:t>
      </w:r>
      <w:proofErr w:type="gramEnd"/>
      <w:r w:rsidRPr="000F2D63">
        <w:rPr>
          <w:rFonts w:eastAsiaTheme="minorHAnsi"/>
          <w:bCs/>
          <w:sz w:val="24"/>
          <w:szCs w:val="24"/>
        </w:rPr>
        <w:t xml:space="preserve"> услуги в многофункциональных центрах, особенности</w:t>
      </w:r>
      <w:r w:rsidR="005D53B8">
        <w:rPr>
          <w:rFonts w:eastAsiaTheme="minorHAnsi"/>
          <w:bCs/>
          <w:sz w:val="24"/>
          <w:szCs w:val="24"/>
        </w:rPr>
        <w:t xml:space="preserve"> </w:t>
      </w:r>
      <w:r w:rsidRPr="000F2D63">
        <w:rPr>
          <w:rFonts w:eastAsiaTheme="minorHAnsi"/>
          <w:bCs/>
          <w:sz w:val="24"/>
          <w:szCs w:val="24"/>
        </w:rPr>
        <w:t>предоставления муниципальной услуги по экстерриториальному принципу и</w:t>
      </w:r>
      <w:r w:rsidR="005D53B8">
        <w:rPr>
          <w:rFonts w:eastAsiaTheme="minorHAnsi"/>
          <w:bCs/>
          <w:sz w:val="24"/>
          <w:szCs w:val="24"/>
        </w:rPr>
        <w:t xml:space="preserve"> </w:t>
      </w:r>
      <w:r w:rsidRPr="000F2D63">
        <w:rPr>
          <w:rFonts w:eastAsiaTheme="minorHAnsi"/>
          <w:bCs/>
          <w:sz w:val="24"/>
          <w:szCs w:val="24"/>
        </w:rPr>
        <w:t>особенности предоставления муниципальной услуги в электронной форме</w:t>
      </w:r>
    </w:p>
    <w:p w:rsidR="00944771" w:rsidRPr="000F2D63" w:rsidRDefault="00944771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20.1.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944771" w:rsidRPr="000F2D63" w:rsidRDefault="00944771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20.2.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944771" w:rsidRPr="000F2D63" w:rsidRDefault="00944771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944771" w:rsidRPr="000F2D63" w:rsidRDefault="00944771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</w:t>
      </w:r>
      <w:r w:rsidR="00CB712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заявителя, представителя, уполномоченного на подписание заявления.</w:t>
      </w:r>
    </w:p>
    <w:p w:rsidR="00944771" w:rsidRPr="000F2D63" w:rsidRDefault="00944771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Результаты предоставления муниципальной услуги, указанные в пункте 2.5</w:t>
      </w:r>
      <w:r w:rsidR="00CB712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настоящего Административного регламента, направляются заявителю,</w:t>
      </w:r>
      <w:r w:rsidR="00CB712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представителю в личный кабинет на ЕПГУ в форме электронного документа,</w:t>
      </w:r>
      <w:r w:rsidR="00CB712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подписанного усиленной квалифицированной электронной подписью</w:t>
      </w:r>
      <w:r w:rsidR="00CB712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уполномоченного должностного лица Уполномоченного органа в случае</w:t>
      </w:r>
      <w:r w:rsidR="00CB712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направления заявления посредством ЕПГУ.</w:t>
      </w:r>
    </w:p>
    <w:p w:rsidR="00944771" w:rsidRPr="000F2D63" w:rsidRDefault="00944771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В случае направления заявления посредством ЕПГУ результат</w:t>
      </w:r>
      <w:r w:rsidR="00CB712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предоставления муниципальной услуги также может быть выдан заявителю на</w:t>
      </w:r>
      <w:r w:rsidR="00CB712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бумажном носителе в многофункциональном центре в порядке, предусмотренном</w:t>
      </w:r>
      <w:r w:rsidR="00CB712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пунктом 6.7 настоящего Административного регламента.</w:t>
      </w:r>
    </w:p>
    <w:p w:rsidR="00944771" w:rsidRPr="000F2D63" w:rsidRDefault="00944771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20.3. Электронные документы представляются в следующих форматах:</w:t>
      </w:r>
    </w:p>
    <w:p w:rsidR="00944771" w:rsidRPr="000F2D63" w:rsidRDefault="00944771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а</w:t>
      </w:r>
      <w:proofErr w:type="gramEnd"/>
      <w:r w:rsidRPr="000F2D63">
        <w:rPr>
          <w:rFonts w:eastAsiaTheme="minorHAnsi"/>
          <w:sz w:val="24"/>
          <w:szCs w:val="24"/>
        </w:rPr>
        <w:t xml:space="preserve">) </w:t>
      </w:r>
      <w:proofErr w:type="spellStart"/>
      <w:r w:rsidRPr="000F2D63">
        <w:rPr>
          <w:rFonts w:eastAsiaTheme="minorHAnsi"/>
          <w:sz w:val="24"/>
          <w:szCs w:val="24"/>
        </w:rPr>
        <w:t>xml</w:t>
      </w:r>
      <w:proofErr w:type="spellEnd"/>
      <w:r w:rsidRPr="000F2D63">
        <w:rPr>
          <w:rFonts w:eastAsiaTheme="minorHAnsi"/>
          <w:sz w:val="24"/>
          <w:szCs w:val="24"/>
        </w:rPr>
        <w:t xml:space="preserve"> - для формализованных документов;</w:t>
      </w:r>
    </w:p>
    <w:p w:rsidR="00944771" w:rsidRPr="000F2D63" w:rsidRDefault="00944771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б</w:t>
      </w:r>
      <w:proofErr w:type="gramEnd"/>
      <w:r w:rsidRPr="000F2D63">
        <w:rPr>
          <w:rFonts w:eastAsiaTheme="minorHAnsi"/>
          <w:sz w:val="24"/>
          <w:szCs w:val="24"/>
        </w:rPr>
        <w:t xml:space="preserve">) </w:t>
      </w:r>
      <w:proofErr w:type="spellStart"/>
      <w:r w:rsidRPr="000F2D63">
        <w:rPr>
          <w:rFonts w:eastAsiaTheme="minorHAnsi"/>
          <w:sz w:val="24"/>
          <w:szCs w:val="24"/>
        </w:rPr>
        <w:t>doc</w:t>
      </w:r>
      <w:proofErr w:type="spellEnd"/>
      <w:r w:rsidRPr="000F2D63">
        <w:rPr>
          <w:rFonts w:eastAsiaTheme="minorHAnsi"/>
          <w:sz w:val="24"/>
          <w:szCs w:val="24"/>
        </w:rPr>
        <w:t xml:space="preserve">, </w:t>
      </w:r>
      <w:proofErr w:type="spellStart"/>
      <w:r w:rsidRPr="000F2D63">
        <w:rPr>
          <w:rFonts w:eastAsiaTheme="minorHAnsi"/>
          <w:sz w:val="24"/>
          <w:szCs w:val="24"/>
        </w:rPr>
        <w:t>docx</w:t>
      </w:r>
      <w:proofErr w:type="spellEnd"/>
      <w:r w:rsidRPr="000F2D63">
        <w:rPr>
          <w:rFonts w:eastAsiaTheme="minorHAnsi"/>
          <w:sz w:val="24"/>
          <w:szCs w:val="24"/>
        </w:rPr>
        <w:t xml:space="preserve">, </w:t>
      </w:r>
      <w:proofErr w:type="spellStart"/>
      <w:r w:rsidRPr="000F2D63">
        <w:rPr>
          <w:rFonts w:eastAsiaTheme="minorHAnsi"/>
          <w:sz w:val="24"/>
          <w:szCs w:val="24"/>
        </w:rPr>
        <w:t>odt</w:t>
      </w:r>
      <w:proofErr w:type="spellEnd"/>
      <w:r w:rsidRPr="000F2D63">
        <w:rPr>
          <w:rFonts w:eastAsiaTheme="minorHAnsi"/>
          <w:sz w:val="24"/>
          <w:szCs w:val="24"/>
        </w:rPr>
        <w:t xml:space="preserve"> - для документов с текстовым содержанием, не включающим</w:t>
      </w:r>
      <w:r w:rsidR="00CB712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формулы (за исключением документов, указанных в подпункте "в" настоящего</w:t>
      </w:r>
      <w:r w:rsidR="00CB712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пункта);</w:t>
      </w:r>
    </w:p>
    <w:p w:rsidR="00944771" w:rsidRPr="000F2D63" w:rsidRDefault="00944771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в</w:t>
      </w:r>
      <w:proofErr w:type="gramEnd"/>
      <w:r w:rsidRPr="000F2D63">
        <w:rPr>
          <w:rFonts w:eastAsiaTheme="minorHAnsi"/>
          <w:sz w:val="24"/>
          <w:szCs w:val="24"/>
        </w:rPr>
        <w:t xml:space="preserve">) </w:t>
      </w:r>
      <w:proofErr w:type="spellStart"/>
      <w:r w:rsidRPr="000F2D63">
        <w:rPr>
          <w:rFonts w:eastAsiaTheme="minorHAnsi"/>
          <w:sz w:val="24"/>
          <w:szCs w:val="24"/>
        </w:rPr>
        <w:t>xls</w:t>
      </w:r>
      <w:proofErr w:type="spellEnd"/>
      <w:r w:rsidRPr="000F2D63">
        <w:rPr>
          <w:rFonts w:eastAsiaTheme="minorHAnsi"/>
          <w:sz w:val="24"/>
          <w:szCs w:val="24"/>
        </w:rPr>
        <w:t xml:space="preserve">, </w:t>
      </w:r>
      <w:proofErr w:type="spellStart"/>
      <w:r w:rsidRPr="000F2D63">
        <w:rPr>
          <w:rFonts w:eastAsiaTheme="minorHAnsi"/>
          <w:sz w:val="24"/>
          <w:szCs w:val="24"/>
        </w:rPr>
        <w:t>xlsx</w:t>
      </w:r>
      <w:proofErr w:type="spellEnd"/>
      <w:r w:rsidRPr="000F2D63">
        <w:rPr>
          <w:rFonts w:eastAsiaTheme="minorHAnsi"/>
          <w:sz w:val="24"/>
          <w:szCs w:val="24"/>
        </w:rPr>
        <w:t xml:space="preserve">, </w:t>
      </w:r>
      <w:proofErr w:type="spellStart"/>
      <w:r w:rsidRPr="000F2D63">
        <w:rPr>
          <w:rFonts w:eastAsiaTheme="minorHAnsi"/>
          <w:sz w:val="24"/>
          <w:szCs w:val="24"/>
        </w:rPr>
        <w:t>ods</w:t>
      </w:r>
      <w:proofErr w:type="spellEnd"/>
      <w:r w:rsidRPr="000F2D63">
        <w:rPr>
          <w:rFonts w:eastAsiaTheme="minorHAnsi"/>
          <w:sz w:val="24"/>
          <w:szCs w:val="24"/>
        </w:rPr>
        <w:t xml:space="preserve"> - для документов, содержащих расчеты;</w:t>
      </w:r>
    </w:p>
    <w:p w:rsidR="00944771" w:rsidRPr="000F2D63" w:rsidRDefault="00944771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lastRenderedPageBreak/>
        <w:t>г</w:t>
      </w:r>
      <w:proofErr w:type="gramEnd"/>
      <w:r w:rsidRPr="000F2D63">
        <w:rPr>
          <w:rFonts w:eastAsiaTheme="minorHAnsi"/>
          <w:sz w:val="24"/>
          <w:szCs w:val="24"/>
        </w:rPr>
        <w:t xml:space="preserve">) </w:t>
      </w:r>
      <w:proofErr w:type="spellStart"/>
      <w:r w:rsidRPr="000F2D63">
        <w:rPr>
          <w:rFonts w:eastAsiaTheme="minorHAnsi"/>
          <w:sz w:val="24"/>
          <w:szCs w:val="24"/>
        </w:rPr>
        <w:t>pdf</w:t>
      </w:r>
      <w:proofErr w:type="spellEnd"/>
      <w:r w:rsidRPr="000F2D63">
        <w:rPr>
          <w:rFonts w:eastAsiaTheme="minorHAnsi"/>
          <w:sz w:val="24"/>
          <w:szCs w:val="24"/>
        </w:rPr>
        <w:t xml:space="preserve">, </w:t>
      </w:r>
      <w:proofErr w:type="spellStart"/>
      <w:r w:rsidRPr="000F2D63">
        <w:rPr>
          <w:rFonts w:eastAsiaTheme="minorHAnsi"/>
          <w:sz w:val="24"/>
          <w:szCs w:val="24"/>
        </w:rPr>
        <w:t>jpg</w:t>
      </w:r>
      <w:proofErr w:type="spellEnd"/>
      <w:r w:rsidRPr="000F2D63">
        <w:rPr>
          <w:rFonts w:eastAsiaTheme="minorHAnsi"/>
          <w:sz w:val="24"/>
          <w:szCs w:val="24"/>
        </w:rPr>
        <w:t xml:space="preserve">, </w:t>
      </w:r>
      <w:proofErr w:type="spellStart"/>
      <w:r w:rsidRPr="000F2D63">
        <w:rPr>
          <w:rFonts w:eastAsiaTheme="minorHAnsi"/>
          <w:sz w:val="24"/>
          <w:szCs w:val="24"/>
        </w:rPr>
        <w:t>jpeg</w:t>
      </w:r>
      <w:proofErr w:type="spellEnd"/>
      <w:r w:rsidRPr="000F2D63">
        <w:rPr>
          <w:rFonts w:eastAsiaTheme="minorHAnsi"/>
          <w:sz w:val="24"/>
          <w:szCs w:val="24"/>
        </w:rPr>
        <w:t xml:space="preserve"> - для документов с текстовым содержанием, в том числе</w:t>
      </w:r>
      <w:r w:rsidR="00CB712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включающих формулы и (или) графические изображения (за исключением</w:t>
      </w:r>
      <w:r w:rsidR="00CB712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документов, указанных в подпункте "в" настоящего пункта), а также документов с</w:t>
      </w:r>
      <w:r w:rsidR="00CB712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графическим содержанием.</w:t>
      </w:r>
    </w:p>
    <w:p w:rsidR="00944771" w:rsidRPr="000F2D63" w:rsidRDefault="00944771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Допускается формирование электронного документа путем сканирования</w:t>
      </w:r>
      <w:r w:rsidR="00CB712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непосредственно с оригинала документа (использование копий не допускается),</w:t>
      </w:r>
      <w:r w:rsidR="00CB712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которое осуществляется с сохранением ориентации оригинала документа в</w:t>
      </w:r>
      <w:r w:rsidR="00CB712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 xml:space="preserve">разрешении 300 - 500 </w:t>
      </w:r>
      <w:proofErr w:type="spellStart"/>
      <w:r w:rsidRPr="000F2D63">
        <w:rPr>
          <w:rFonts w:eastAsiaTheme="minorHAnsi"/>
          <w:sz w:val="24"/>
          <w:szCs w:val="24"/>
        </w:rPr>
        <w:t>dpi</w:t>
      </w:r>
      <w:proofErr w:type="spellEnd"/>
      <w:r w:rsidRPr="000F2D63">
        <w:rPr>
          <w:rFonts w:eastAsiaTheme="minorHAnsi"/>
          <w:sz w:val="24"/>
          <w:szCs w:val="24"/>
        </w:rPr>
        <w:t xml:space="preserve"> (масштаб 1:1) с использованием следующих режимов:</w:t>
      </w:r>
    </w:p>
    <w:p w:rsidR="00944771" w:rsidRPr="000F2D63" w:rsidRDefault="00944771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- «черно-белый» (при отсутствии в документе графических изображений и</w:t>
      </w:r>
      <w:r w:rsidR="00CB712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(или) цветного текста);</w:t>
      </w:r>
    </w:p>
    <w:p w:rsidR="00944771" w:rsidRPr="000F2D63" w:rsidRDefault="00944771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- «оттенки серого» (при наличии в документе графических изображений,</w:t>
      </w:r>
      <w:r w:rsidR="00CB712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отличных от цветного графического изображения);</w:t>
      </w:r>
    </w:p>
    <w:p w:rsidR="00944771" w:rsidRPr="000F2D63" w:rsidRDefault="00944771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- «цветной» или «режим полной цветопередачи» (при наличии в документе</w:t>
      </w:r>
      <w:r w:rsidR="00CB712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цветных графических изображений либо цветного текста);</w:t>
      </w:r>
    </w:p>
    <w:p w:rsidR="00944771" w:rsidRPr="000F2D63" w:rsidRDefault="00944771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- сохранением всех аутентичных признаков подлинности, а именно:</w:t>
      </w:r>
    </w:p>
    <w:p w:rsidR="00944771" w:rsidRPr="000F2D63" w:rsidRDefault="00944771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графической</w:t>
      </w:r>
      <w:proofErr w:type="gramEnd"/>
      <w:r w:rsidRPr="000F2D63">
        <w:rPr>
          <w:rFonts w:eastAsiaTheme="minorHAnsi"/>
          <w:sz w:val="24"/>
          <w:szCs w:val="24"/>
        </w:rPr>
        <w:t xml:space="preserve"> подписи лица, печати, углового штампа бланка;</w:t>
      </w:r>
    </w:p>
    <w:p w:rsidR="00944771" w:rsidRPr="000F2D63" w:rsidRDefault="00944771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- количество файлов должно соответствовать количеству документов,</w:t>
      </w:r>
      <w:r w:rsidR="00CB712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каждый из которых содержит текстовую и (или) графическую информацию.</w:t>
      </w:r>
    </w:p>
    <w:p w:rsidR="00944771" w:rsidRPr="000F2D63" w:rsidRDefault="00944771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Электронные документы должны обеспечивать:</w:t>
      </w:r>
    </w:p>
    <w:p w:rsidR="00944771" w:rsidRPr="000F2D63" w:rsidRDefault="00944771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- возможность идентифицировать документ и количество листов в</w:t>
      </w:r>
      <w:r w:rsidR="00CB712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документе;</w:t>
      </w:r>
    </w:p>
    <w:p w:rsidR="00944771" w:rsidRPr="000F2D63" w:rsidRDefault="00944771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- для документов, содержащих структурированные по частям, главам,</w:t>
      </w:r>
      <w:r w:rsidR="00CB712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разделам (подразделам) данные и закладки, обеспечивающие переходы по</w:t>
      </w:r>
      <w:r w:rsidR="00CB712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оглавлению и (или) к содержащимся в тексте рисункам и таблицам.</w:t>
      </w:r>
    </w:p>
    <w:p w:rsidR="00944771" w:rsidRPr="000F2D63" w:rsidRDefault="00944771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0F2D63">
        <w:rPr>
          <w:rFonts w:eastAsiaTheme="minorHAnsi"/>
          <w:sz w:val="24"/>
          <w:szCs w:val="24"/>
        </w:rPr>
        <w:t>xls</w:t>
      </w:r>
      <w:proofErr w:type="spellEnd"/>
      <w:r w:rsidRPr="000F2D63">
        <w:rPr>
          <w:rFonts w:eastAsiaTheme="minorHAnsi"/>
          <w:sz w:val="24"/>
          <w:szCs w:val="24"/>
        </w:rPr>
        <w:t xml:space="preserve">, </w:t>
      </w:r>
      <w:proofErr w:type="spellStart"/>
      <w:r w:rsidRPr="000F2D63">
        <w:rPr>
          <w:rFonts w:eastAsiaTheme="minorHAnsi"/>
          <w:sz w:val="24"/>
          <w:szCs w:val="24"/>
        </w:rPr>
        <w:t>xlsx</w:t>
      </w:r>
      <w:proofErr w:type="spellEnd"/>
      <w:r w:rsidRPr="000F2D63">
        <w:rPr>
          <w:rFonts w:eastAsiaTheme="minorHAnsi"/>
          <w:sz w:val="24"/>
          <w:szCs w:val="24"/>
        </w:rPr>
        <w:t xml:space="preserve"> или </w:t>
      </w:r>
      <w:proofErr w:type="spellStart"/>
      <w:r w:rsidRPr="000F2D63">
        <w:rPr>
          <w:rFonts w:eastAsiaTheme="minorHAnsi"/>
          <w:sz w:val="24"/>
          <w:szCs w:val="24"/>
        </w:rPr>
        <w:t>ods</w:t>
      </w:r>
      <w:proofErr w:type="spellEnd"/>
      <w:r w:rsidRPr="000F2D63">
        <w:rPr>
          <w:rFonts w:eastAsiaTheme="minorHAnsi"/>
          <w:sz w:val="24"/>
          <w:szCs w:val="24"/>
        </w:rPr>
        <w:t>,</w:t>
      </w:r>
      <w:r w:rsidR="00CB712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формируются в виде отде</w:t>
      </w:r>
      <w:r w:rsidR="00CB712B" w:rsidRPr="000F2D63">
        <w:rPr>
          <w:rFonts w:eastAsiaTheme="minorHAnsi"/>
          <w:sz w:val="24"/>
          <w:szCs w:val="24"/>
        </w:rPr>
        <w:t>льного электронного документа.</w:t>
      </w:r>
    </w:p>
    <w:p w:rsidR="00CB712B" w:rsidRPr="000F2D63" w:rsidRDefault="00CB712B" w:rsidP="00A5310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CB712B" w:rsidRPr="000F2D63" w:rsidRDefault="00CB712B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r w:rsidRPr="000F2D63">
        <w:rPr>
          <w:rFonts w:eastAsiaTheme="minorHAnsi"/>
          <w:bCs/>
          <w:sz w:val="24"/>
          <w:szCs w:val="24"/>
        </w:rPr>
        <w:t>III. Состав, последовательность и сроки выполнения административных</w:t>
      </w:r>
    </w:p>
    <w:p w:rsidR="00CB712B" w:rsidRPr="000F2D63" w:rsidRDefault="00CB712B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proofErr w:type="gramStart"/>
      <w:r w:rsidRPr="000F2D63">
        <w:rPr>
          <w:rFonts w:eastAsiaTheme="minorHAnsi"/>
          <w:bCs/>
          <w:sz w:val="24"/>
          <w:szCs w:val="24"/>
        </w:rPr>
        <w:t>процедур</w:t>
      </w:r>
      <w:proofErr w:type="gramEnd"/>
      <w:r w:rsidRPr="000F2D63">
        <w:rPr>
          <w:rFonts w:eastAsiaTheme="minorHAnsi"/>
          <w:bCs/>
          <w:sz w:val="24"/>
          <w:szCs w:val="24"/>
        </w:rPr>
        <w:t xml:space="preserve"> (действий), требования к порядку их выполнения, в том числе</w:t>
      </w:r>
    </w:p>
    <w:p w:rsidR="00CB712B" w:rsidRPr="000F2D63" w:rsidRDefault="00CB712B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proofErr w:type="gramStart"/>
      <w:r w:rsidRPr="000F2D63">
        <w:rPr>
          <w:rFonts w:eastAsiaTheme="minorHAnsi"/>
          <w:bCs/>
          <w:sz w:val="24"/>
          <w:szCs w:val="24"/>
        </w:rPr>
        <w:t>особенности</w:t>
      </w:r>
      <w:proofErr w:type="gramEnd"/>
      <w:r w:rsidRPr="000F2D63">
        <w:rPr>
          <w:rFonts w:eastAsiaTheme="minorHAnsi"/>
          <w:bCs/>
          <w:sz w:val="24"/>
          <w:szCs w:val="24"/>
        </w:rPr>
        <w:t xml:space="preserve"> выполнения административных процедур в электронной форме</w:t>
      </w:r>
    </w:p>
    <w:p w:rsidR="00CB712B" w:rsidRPr="000F2D63" w:rsidRDefault="00CB712B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</w:p>
    <w:p w:rsidR="00CB712B" w:rsidRPr="000F2D63" w:rsidRDefault="00CB712B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r w:rsidRPr="000F2D63">
        <w:rPr>
          <w:rFonts w:eastAsiaTheme="minorHAnsi"/>
          <w:bCs/>
          <w:sz w:val="24"/>
          <w:szCs w:val="24"/>
        </w:rPr>
        <w:t>21. Исчерпывающий перечень административных процедур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21.1. Предоставление муниципальной услуги включает в себя следующие административные процедуры: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проверка</w:t>
      </w:r>
      <w:proofErr w:type="gramEnd"/>
      <w:r w:rsidRPr="000F2D63">
        <w:rPr>
          <w:rFonts w:eastAsiaTheme="minorHAnsi"/>
          <w:sz w:val="24"/>
          <w:szCs w:val="24"/>
        </w:rPr>
        <w:t xml:space="preserve"> документов и регистрация заявления;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получение</w:t>
      </w:r>
      <w:proofErr w:type="gramEnd"/>
      <w:r w:rsidRPr="000F2D63">
        <w:rPr>
          <w:rFonts w:eastAsiaTheme="minorHAnsi"/>
          <w:sz w:val="24"/>
          <w:szCs w:val="24"/>
        </w:rPr>
        <w:t xml:space="preserve">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рассмотрение</w:t>
      </w:r>
      <w:proofErr w:type="gramEnd"/>
      <w:r w:rsidRPr="000F2D63">
        <w:rPr>
          <w:rFonts w:eastAsiaTheme="minorHAnsi"/>
          <w:sz w:val="24"/>
          <w:szCs w:val="24"/>
        </w:rPr>
        <w:t xml:space="preserve"> документов и сведений;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принятие</w:t>
      </w:r>
      <w:proofErr w:type="gramEnd"/>
      <w:r w:rsidRPr="000F2D63">
        <w:rPr>
          <w:rFonts w:eastAsiaTheme="minorHAnsi"/>
          <w:sz w:val="24"/>
          <w:szCs w:val="24"/>
        </w:rPr>
        <w:t xml:space="preserve"> решения;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выдача</w:t>
      </w:r>
      <w:proofErr w:type="gramEnd"/>
      <w:r w:rsidRPr="000F2D63">
        <w:rPr>
          <w:rFonts w:eastAsiaTheme="minorHAnsi"/>
          <w:sz w:val="24"/>
          <w:szCs w:val="24"/>
        </w:rPr>
        <w:t xml:space="preserve"> результата.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CB712B" w:rsidRPr="000F2D63" w:rsidRDefault="00CB712B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r w:rsidRPr="000F2D63">
        <w:rPr>
          <w:rFonts w:eastAsiaTheme="minorHAnsi"/>
          <w:bCs/>
          <w:sz w:val="24"/>
          <w:szCs w:val="24"/>
        </w:rPr>
        <w:t>22. Перечень административных процедур (действий) при</w:t>
      </w:r>
    </w:p>
    <w:p w:rsidR="00CB712B" w:rsidRPr="000F2D63" w:rsidRDefault="00CB712B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proofErr w:type="gramStart"/>
      <w:r w:rsidRPr="000F2D63">
        <w:rPr>
          <w:rFonts w:eastAsiaTheme="minorHAnsi"/>
          <w:bCs/>
          <w:sz w:val="24"/>
          <w:szCs w:val="24"/>
        </w:rPr>
        <w:t>предоставлении</w:t>
      </w:r>
      <w:proofErr w:type="gramEnd"/>
      <w:r w:rsidRPr="000F2D63">
        <w:rPr>
          <w:rFonts w:eastAsiaTheme="minorHAnsi"/>
          <w:bCs/>
          <w:sz w:val="24"/>
          <w:szCs w:val="24"/>
        </w:rPr>
        <w:t xml:space="preserve"> муниципальной услуги услуг в электронной форме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22.1. При предоставлении муниципальной услуги в электронной форме заявителю обеспечиваются: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получение</w:t>
      </w:r>
      <w:proofErr w:type="gramEnd"/>
      <w:r w:rsidRPr="000F2D63">
        <w:rPr>
          <w:rFonts w:eastAsiaTheme="minorHAnsi"/>
          <w:sz w:val="24"/>
          <w:szCs w:val="24"/>
        </w:rPr>
        <w:t xml:space="preserve"> информации о порядке и сроках предоставления муниципальной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услуги;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формирование</w:t>
      </w:r>
      <w:proofErr w:type="gramEnd"/>
      <w:r w:rsidRPr="000F2D63">
        <w:rPr>
          <w:rFonts w:eastAsiaTheme="minorHAnsi"/>
          <w:sz w:val="24"/>
          <w:szCs w:val="24"/>
        </w:rPr>
        <w:t xml:space="preserve"> заявления;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прием</w:t>
      </w:r>
      <w:proofErr w:type="gramEnd"/>
      <w:r w:rsidRPr="000F2D63">
        <w:rPr>
          <w:rFonts w:eastAsiaTheme="minorHAnsi"/>
          <w:sz w:val="24"/>
          <w:szCs w:val="24"/>
        </w:rPr>
        <w:t xml:space="preserve"> и регистрация Уполномоченным органом заявления и иных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документов, необходимых для предоставления муниципальной услуги;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получение</w:t>
      </w:r>
      <w:proofErr w:type="gramEnd"/>
      <w:r w:rsidRPr="000F2D63">
        <w:rPr>
          <w:rFonts w:eastAsiaTheme="minorHAnsi"/>
          <w:sz w:val="24"/>
          <w:szCs w:val="24"/>
        </w:rPr>
        <w:t xml:space="preserve"> результата предоставления муниципальной услуги;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получение</w:t>
      </w:r>
      <w:proofErr w:type="gramEnd"/>
      <w:r w:rsidRPr="000F2D63">
        <w:rPr>
          <w:rFonts w:eastAsiaTheme="minorHAnsi"/>
          <w:sz w:val="24"/>
          <w:szCs w:val="24"/>
        </w:rPr>
        <w:t xml:space="preserve"> сведений о ходе рассмотрения заявления;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осуществление</w:t>
      </w:r>
      <w:proofErr w:type="gramEnd"/>
      <w:r w:rsidRPr="000F2D63">
        <w:rPr>
          <w:rFonts w:eastAsiaTheme="minorHAnsi"/>
          <w:sz w:val="24"/>
          <w:szCs w:val="24"/>
        </w:rPr>
        <w:t xml:space="preserve"> оценки качества предоставления муниципальной услуги;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досудебное</w:t>
      </w:r>
      <w:proofErr w:type="gramEnd"/>
      <w:r w:rsidRPr="000F2D63">
        <w:rPr>
          <w:rFonts w:eastAsiaTheme="minorHAnsi"/>
          <w:sz w:val="24"/>
          <w:szCs w:val="24"/>
        </w:rPr>
        <w:t xml:space="preserve"> (внесудебное) обжалование решений и действий (бездействия)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Уполномоченного органа либо действия (бездействие) должностных лиц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Уполномоченного органа, предоставляющего муниципальную услугу, либо</w:t>
      </w:r>
      <w:r w:rsidR="006D00EB" w:rsidRPr="000F2D63">
        <w:rPr>
          <w:rFonts w:eastAsiaTheme="minorHAnsi"/>
          <w:sz w:val="24"/>
          <w:szCs w:val="24"/>
        </w:rPr>
        <w:t xml:space="preserve"> муниципального</w:t>
      </w:r>
      <w:r w:rsidRPr="000F2D63">
        <w:rPr>
          <w:rFonts w:eastAsiaTheme="minorHAnsi"/>
          <w:sz w:val="24"/>
          <w:szCs w:val="24"/>
        </w:rPr>
        <w:t xml:space="preserve"> служащего.</w:t>
      </w:r>
    </w:p>
    <w:p w:rsidR="006D00EB" w:rsidRPr="000F2D63" w:rsidRDefault="006D00E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CB712B" w:rsidRPr="000F2D63" w:rsidRDefault="00CB712B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r w:rsidRPr="000F2D63">
        <w:rPr>
          <w:rFonts w:eastAsiaTheme="minorHAnsi"/>
          <w:bCs/>
          <w:sz w:val="24"/>
          <w:szCs w:val="24"/>
        </w:rPr>
        <w:lastRenderedPageBreak/>
        <w:t>23. Порядок осуществления административных процедур (действий) в</w:t>
      </w:r>
    </w:p>
    <w:p w:rsidR="00CB712B" w:rsidRPr="000F2D63" w:rsidRDefault="00CB712B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proofErr w:type="gramStart"/>
      <w:r w:rsidRPr="000F2D63">
        <w:rPr>
          <w:rFonts w:eastAsiaTheme="minorHAnsi"/>
          <w:bCs/>
          <w:sz w:val="24"/>
          <w:szCs w:val="24"/>
        </w:rPr>
        <w:t>электронной</w:t>
      </w:r>
      <w:proofErr w:type="gramEnd"/>
      <w:r w:rsidRPr="000F2D63">
        <w:rPr>
          <w:rFonts w:eastAsiaTheme="minorHAnsi"/>
          <w:bCs/>
          <w:sz w:val="24"/>
          <w:szCs w:val="24"/>
        </w:rPr>
        <w:t xml:space="preserve"> форме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23.1. Формирование заявления.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Формирование заявления осуществляется посредством заполнения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электронной формы заявления на ЕПГУ без необходимости дополнительной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подачи заявления в какой-либо иной форме.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Форматно-логическая проверка сформированного заявления осуществляется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после заполнения заявителем каждого из полей электронной формы заявления. При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выявлении некорректно заполненного поля электронной формы заявления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заявитель уведомляется о характере выявленной ошибки и порядке ее устранения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посредством информационного сообщения непосредственно в электронной форме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заявления.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При формировании заявления заявителю обеспечивается: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а</w:t>
      </w:r>
      <w:proofErr w:type="gramEnd"/>
      <w:r w:rsidRPr="000F2D63">
        <w:rPr>
          <w:rFonts w:eastAsiaTheme="minorHAnsi"/>
          <w:sz w:val="24"/>
          <w:szCs w:val="24"/>
        </w:rPr>
        <w:t>) возможность копирования и сохранения заявления и иных документов,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указанных в пунктах 2.8 – 2.8.1 настоящего Административного регламента,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необходимых для предоставления муниципальной услуги;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б</w:t>
      </w:r>
      <w:proofErr w:type="gramEnd"/>
      <w:r w:rsidRPr="000F2D63">
        <w:rPr>
          <w:rFonts w:eastAsiaTheme="minorHAnsi"/>
          <w:sz w:val="24"/>
          <w:szCs w:val="24"/>
        </w:rPr>
        <w:t>) возможность печати на бумажном носителе копии электронной формы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заявления;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в</w:t>
      </w:r>
      <w:proofErr w:type="gramEnd"/>
      <w:r w:rsidRPr="000F2D63">
        <w:rPr>
          <w:rFonts w:eastAsiaTheme="minorHAnsi"/>
          <w:sz w:val="24"/>
          <w:szCs w:val="24"/>
        </w:rPr>
        <w:t>) сохранение ранее введенных в электронную форму заявления значений в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любой момент по желанию пользователя, в том числе при возникновении ошибок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ввода и возврате для повторного ввода значений в электронную форму заявления;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г</w:t>
      </w:r>
      <w:proofErr w:type="gramEnd"/>
      <w:r w:rsidRPr="000F2D63">
        <w:rPr>
          <w:rFonts w:eastAsiaTheme="minorHAnsi"/>
          <w:sz w:val="24"/>
          <w:szCs w:val="24"/>
        </w:rPr>
        <w:t>) заполнение полей электронной формы заявления до начала ввода сведений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заявителем с использованием сведений, размещенных в ЕСИА, и сведений,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опубликованных на ЕПГУ, в части, касающейся сведений, отсутствующих в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ЕСИА;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д</w:t>
      </w:r>
      <w:proofErr w:type="gramEnd"/>
      <w:r w:rsidRPr="000F2D63">
        <w:rPr>
          <w:rFonts w:eastAsiaTheme="minorHAnsi"/>
          <w:sz w:val="24"/>
          <w:szCs w:val="24"/>
        </w:rPr>
        <w:t>) возможность вернуться на любой из этапов заполнения электронной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формы заявления без потери ранее введенной информации;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е</w:t>
      </w:r>
      <w:proofErr w:type="gramEnd"/>
      <w:r w:rsidRPr="000F2D63">
        <w:rPr>
          <w:rFonts w:eastAsiaTheme="minorHAnsi"/>
          <w:sz w:val="24"/>
          <w:szCs w:val="24"/>
        </w:rPr>
        <w:t>) возможность доступа заявителя на ЕПГУ к ранее поданным им заявлениям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в течение не менее одного года, а также частично сформированных заявлений – в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течение не менее 3 месяцев.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Сформированное и подписанное заявление и иные документы, необходимые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для предоставления муниципальной услуги, направляются в Уполномоченный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орган посредством ЕПГУ.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23.2. Уполномоченный орган обеспечивает в срок не позднее 1 рабочего дня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с момента подачи заявления на ЕПГУ, а в случае его поступления в нерабочий или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праздничный день, – в следующий за ним первый рабочий день: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а</w:t>
      </w:r>
      <w:proofErr w:type="gramEnd"/>
      <w:r w:rsidRPr="000F2D63">
        <w:rPr>
          <w:rFonts w:eastAsiaTheme="minorHAnsi"/>
          <w:sz w:val="24"/>
          <w:szCs w:val="24"/>
        </w:rPr>
        <w:t>) прием документов, необходимых для предоставления муниципальной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услуги, и направление заявителю электронного сообщения о поступлении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заявления;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б</w:t>
      </w:r>
      <w:proofErr w:type="gramEnd"/>
      <w:r w:rsidRPr="000F2D63">
        <w:rPr>
          <w:rFonts w:eastAsiaTheme="minorHAnsi"/>
          <w:sz w:val="24"/>
          <w:szCs w:val="24"/>
        </w:rPr>
        <w:t>) регистрацию заявления и направление заявителю уведомления о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регистрации заявления либо об отказе в приеме документов, необходимых для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предоставления муниципальной услуги.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23.3. Электронное заявление становится доступным для должностного лица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Уполномоченного органа, ответственного за прием и регистрацию заявления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(далее – ответственное должностное лицо), в муниципальной информационной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системе, используемой Уполномоченным органом для предоставления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муниципальной услуги (далее – ГИС).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Ответственное должностное лицо: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проверяет</w:t>
      </w:r>
      <w:proofErr w:type="gramEnd"/>
      <w:r w:rsidRPr="000F2D63">
        <w:rPr>
          <w:rFonts w:eastAsiaTheme="minorHAnsi"/>
          <w:sz w:val="24"/>
          <w:szCs w:val="24"/>
        </w:rPr>
        <w:t xml:space="preserve"> наличие электронных заявлений, поступивших с ЕПГУ, с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периодом не реже 2 раз в день;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рассматривает</w:t>
      </w:r>
      <w:proofErr w:type="gramEnd"/>
      <w:r w:rsidRPr="000F2D63">
        <w:rPr>
          <w:rFonts w:eastAsiaTheme="minorHAnsi"/>
          <w:sz w:val="24"/>
          <w:szCs w:val="24"/>
        </w:rPr>
        <w:t xml:space="preserve"> поступившие заявления и приложенные образы документов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(документы);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производит</w:t>
      </w:r>
      <w:proofErr w:type="gramEnd"/>
      <w:r w:rsidRPr="000F2D63">
        <w:rPr>
          <w:rFonts w:eastAsiaTheme="minorHAnsi"/>
          <w:sz w:val="24"/>
          <w:szCs w:val="24"/>
        </w:rPr>
        <w:t xml:space="preserve"> действия в соответствии с пунктом 3.4 настоящего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Административного регламента.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23.4. Заявителю в качестве результата предоставления муниципальной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услуги обеспечивается возможность получения документа: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в</w:t>
      </w:r>
      <w:proofErr w:type="gramEnd"/>
      <w:r w:rsidRPr="000F2D63">
        <w:rPr>
          <w:rFonts w:eastAsiaTheme="minorHAnsi"/>
          <w:sz w:val="24"/>
          <w:szCs w:val="24"/>
        </w:rPr>
        <w:t xml:space="preserve"> форме электронного документа, подписанного усиленной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квалифицированной электронной подписью уполномоченного должностного лица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Уполномоченного органа, направленного заявителю в личный кабинет на ЕПГУ;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в</w:t>
      </w:r>
      <w:proofErr w:type="gramEnd"/>
      <w:r w:rsidRPr="000F2D63">
        <w:rPr>
          <w:rFonts w:eastAsiaTheme="minorHAnsi"/>
          <w:sz w:val="24"/>
          <w:szCs w:val="24"/>
        </w:rPr>
        <w:t xml:space="preserve"> виде бумажного документа, подтверждающего содержание электронного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документа, который заявитель получает при личном обращении в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многофункциональном центре.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23.5. Получение информации о ходе рассмотрения заявления и о результате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предоставления муниципальной услуги производится в личном кабинете на ЕПГУ,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 xml:space="preserve">при условии авторизации. </w:t>
      </w:r>
      <w:r w:rsidRPr="000F2D63">
        <w:rPr>
          <w:rFonts w:eastAsiaTheme="minorHAnsi"/>
          <w:sz w:val="24"/>
          <w:szCs w:val="24"/>
        </w:rPr>
        <w:lastRenderedPageBreak/>
        <w:t>Заявитель имеет возможность просматривать статус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электронного заявления, а также информацию о дальнейших действиях в личном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кабинете по собственной инициативе, в любое время.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При предоставлении муниципальной услуги в электронной форме заявителю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направляется:</w:t>
      </w:r>
    </w:p>
    <w:p w:rsidR="00CB712B" w:rsidRPr="000F2D63" w:rsidRDefault="00CB712B" w:rsidP="00E423C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а</w:t>
      </w:r>
      <w:proofErr w:type="gramEnd"/>
      <w:r w:rsidRPr="000F2D63">
        <w:rPr>
          <w:rFonts w:eastAsiaTheme="minorHAnsi"/>
          <w:sz w:val="24"/>
          <w:szCs w:val="24"/>
        </w:rPr>
        <w:t>) уведомление о приеме и регистрации заявления и иных документов,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необходимых для предоставления муниципальной услуги, содержащее сведения о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факте приема заявления и документов, необходимых для предоставления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муниципальной услуги, и начале процедуры предоставления муниципальной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услуги, а также сведения о дате и времени окончания предоставления</w:t>
      </w:r>
      <w:r w:rsidR="00E423C8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муниципальной услуги либо мотивированный отказ в приеме документов,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необходимых для предоставления муниципальной услуги;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б</w:t>
      </w:r>
      <w:proofErr w:type="gramEnd"/>
      <w:r w:rsidRPr="000F2D63">
        <w:rPr>
          <w:rFonts w:eastAsiaTheme="minorHAnsi"/>
          <w:sz w:val="24"/>
          <w:szCs w:val="24"/>
        </w:rPr>
        <w:t>) уведомление о результатах рассмотрения документов, необходимых для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предоставления муниципальной услуги, содержащее сведения о принятии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положительного решения о предоставлении муниципальной услуги и возможности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получить результат предоставления муниципальной услуги либо мотивированный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отказ в предоставлении муниципальной услуги.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23.6. Оценка качества предоставления муниципальной услуги.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Оценка качества предоставления муниципальной услуги осуществляется в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соответствии с Правилами оценки гражданами эффективности деятельности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руководителей территориальных органов федеральных органов исполнительной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власти (их структурных подразделений) с учетом качества предоставления ими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государственных услуг, а также применения результатов указанной оценки как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основания для принятия решений о досрочном прекращении исполнения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соответствующими руководителями своих должностных обязанностей,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утвержденными постановлением Правительства Российской Федерации от 12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декабря 2012 года № 1284 «Об оценке гражданами эффективности деятельности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руководителей территориальных органов федеральных органов исполнительной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власти (их структурных подразделений) и территориальных органов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государственных внебюджетных фондов (их региональных отделений) с учетом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качества предоставления государственных услуг, руководителей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многофункциональных центров предоставления государственных и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муниципальных услуг с учетом качества организации предоставления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государственных и муниципальных услуг, а также о применении результатов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указанной оценки как основания для принятия решений о досрочном прекращении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исполнения соответствующими руководителями своих должностных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обязанностей».</w:t>
      </w:r>
    </w:p>
    <w:p w:rsidR="00CB712B" w:rsidRPr="000F2D63" w:rsidRDefault="00CB712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23.7. Заявителю обеспечивается возможность направления жалобы на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решения, действия или бездействие Уполномоченного органа, должностного лица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 xml:space="preserve">Уполномоченного органа либо </w:t>
      </w:r>
      <w:r w:rsidR="006D00EB" w:rsidRPr="000F2D63">
        <w:rPr>
          <w:rFonts w:eastAsiaTheme="minorHAnsi"/>
          <w:sz w:val="24"/>
          <w:szCs w:val="24"/>
        </w:rPr>
        <w:t>муниципального</w:t>
      </w:r>
      <w:r w:rsidRPr="000F2D63">
        <w:rPr>
          <w:rFonts w:eastAsiaTheme="minorHAnsi"/>
          <w:sz w:val="24"/>
          <w:szCs w:val="24"/>
        </w:rPr>
        <w:t xml:space="preserve"> служащего в соответствии со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статьей 11.2 Федерального закона № 210-ФЗ и в порядке, установленном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постановлением Правительства Российской Федерации от 20 ноября 2012 года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№ 1198 «О федеральной государственной информационной системе,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обеспечивающей процесс досудебного, (внесудебного) обжалования решений и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действий (бездействия), совершенных при предоставлении государственных и</w:t>
      </w:r>
      <w:r w:rsidR="006D00EB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муниципальных услуг».</w:t>
      </w:r>
    </w:p>
    <w:p w:rsidR="00CB712B" w:rsidRPr="000F2D63" w:rsidRDefault="006D00E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 xml:space="preserve"> </w:t>
      </w:r>
    </w:p>
    <w:p w:rsidR="006D00EB" w:rsidRPr="000F2D63" w:rsidRDefault="006D00EB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r w:rsidRPr="000F2D63">
        <w:rPr>
          <w:rFonts w:eastAsiaTheme="minorHAnsi"/>
          <w:bCs/>
          <w:sz w:val="24"/>
          <w:szCs w:val="24"/>
        </w:rPr>
        <w:t>24. Порядок исправления допущенных опечаток и ошибок в</w:t>
      </w:r>
    </w:p>
    <w:p w:rsidR="006D00EB" w:rsidRPr="000F2D63" w:rsidRDefault="006D00EB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proofErr w:type="gramStart"/>
      <w:r w:rsidRPr="000F2D63">
        <w:rPr>
          <w:rFonts w:eastAsiaTheme="minorHAnsi"/>
          <w:bCs/>
          <w:sz w:val="24"/>
          <w:szCs w:val="24"/>
        </w:rPr>
        <w:t>выданных</w:t>
      </w:r>
      <w:proofErr w:type="gramEnd"/>
      <w:r w:rsidRPr="000F2D63">
        <w:rPr>
          <w:rFonts w:eastAsiaTheme="minorHAnsi"/>
          <w:bCs/>
          <w:sz w:val="24"/>
          <w:szCs w:val="24"/>
        </w:rPr>
        <w:t xml:space="preserve"> в результате предоставления муниципальной услуги документах</w:t>
      </w:r>
    </w:p>
    <w:p w:rsidR="006D00EB" w:rsidRPr="000F2D63" w:rsidRDefault="006D00E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24.1. В случае выявления опечаток и ошибок заявитель вправе обратиться в</w:t>
      </w:r>
      <w:r w:rsidR="000F07A6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Уполномоченный орган с заявлением на исправление опечаток и ошибок.</w:t>
      </w:r>
    </w:p>
    <w:p w:rsidR="006D00EB" w:rsidRPr="000F2D63" w:rsidRDefault="006D00E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24.2. Основания отказа в приеме заявления об исправлении опечаток и</w:t>
      </w:r>
      <w:r w:rsidR="000F07A6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ошибок указаны в пункте 2.11 настоящего Административного регламента.</w:t>
      </w:r>
    </w:p>
    <w:p w:rsidR="006D00EB" w:rsidRPr="000F2D63" w:rsidRDefault="006D00E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24.3. Исправление допущенных опечаток и ошибок в выданных в результате</w:t>
      </w:r>
      <w:r w:rsidR="000F07A6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предоставления муниципальной услуги документах осуществляется в следующем</w:t>
      </w:r>
      <w:r w:rsidR="000F07A6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порядке:</w:t>
      </w:r>
    </w:p>
    <w:p w:rsidR="006D00EB" w:rsidRPr="000F2D63" w:rsidRDefault="006D00E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24.3.1. Заявитель при обнаружении опечаток и ошибок в документах,</w:t>
      </w:r>
      <w:r w:rsidR="000F07A6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выданных в результате предоставления муниципальной услуги, обращается лично</w:t>
      </w:r>
      <w:r w:rsidR="000F07A6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в Уполномоченный орган с заявлением о необходимости исправления опечаток и</w:t>
      </w:r>
      <w:r w:rsidR="000F07A6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ошибок, в котором содержится указание на их описание.</w:t>
      </w:r>
    </w:p>
    <w:p w:rsidR="006D00EB" w:rsidRPr="000F2D63" w:rsidRDefault="006D00E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24.3.2. Уполномоченный орган при получении заявления, указанного в</w:t>
      </w:r>
      <w:r w:rsidR="000F07A6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подпункте 3.13.1 пункта 3.13 настоящего подраздела, рассматривает</w:t>
      </w:r>
      <w:r w:rsidR="000F07A6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необходимость внесения соответствующих изменений в документы, являющиеся</w:t>
      </w:r>
      <w:r w:rsidR="000F07A6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результатом предоставления муниципальной услуги.</w:t>
      </w:r>
    </w:p>
    <w:p w:rsidR="006D00EB" w:rsidRPr="000F2D63" w:rsidRDefault="006D00E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24.3.3. Уполномоченный орган обеспечивает устранение опечаток и ошибок</w:t>
      </w:r>
      <w:r w:rsidR="000F07A6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в документах, являющихся результатом предоставления муниципальной услуги.</w:t>
      </w:r>
    </w:p>
    <w:p w:rsidR="00AA28DC" w:rsidRPr="000F2D63" w:rsidRDefault="006D00EB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24.3.4. Срок устранения опечаток и ошибок не должен превышать 3 (трех)</w:t>
      </w:r>
      <w:r w:rsidR="000F07A6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рабочих дней с даты регистрации заявления, указанного в подпункте 3.13.1 пункта</w:t>
      </w:r>
      <w:r w:rsidR="000F07A6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3.13 настоящего подраздела.</w:t>
      </w:r>
    </w:p>
    <w:p w:rsidR="00AA28DC" w:rsidRPr="000F2D63" w:rsidRDefault="00AA28DC" w:rsidP="004E4B6C">
      <w:pPr>
        <w:pStyle w:val="a3"/>
        <w:ind w:left="0" w:firstLine="709"/>
        <w:rPr>
          <w:sz w:val="24"/>
          <w:szCs w:val="24"/>
        </w:rPr>
      </w:pPr>
    </w:p>
    <w:p w:rsidR="00AA28DC" w:rsidRPr="000F2D63" w:rsidRDefault="00AA28DC" w:rsidP="004E4B6C">
      <w:pPr>
        <w:pStyle w:val="a3"/>
        <w:ind w:left="0" w:firstLine="709"/>
        <w:rPr>
          <w:sz w:val="24"/>
          <w:szCs w:val="24"/>
        </w:rPr>
      </w:pPr>
    </w:p>
    <w:p w:rsidR="000F07A6" w:rsidRPr="000F2D63" w:rsidRDefault="000F07A6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r w:rsidRPr="000F2D63">
        <w:rPr>
          <w:rFonts w:eastAsiaTheme="minorHAnsi"/>
          <w:bCs/>
          <w:sz w:val="24"/>
          <w:szCs w:val="24"/>
        </w:rPr>
        <w:t>IV. Формы контроля за исполнением административного регламента</w:t>
      </w:r>
    </w:p>
    <w:p w:rsidR="000F07A6" w:rsidRPr="000F2D63" w:rsidRDefault="000F07A6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</w:p>
    <w:p w:rsidR="000F07A6" w:rsidRPr="000F2D63" w:rsidRDefault="000F07A6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r w:rsidRPr="000F2D63">
        <w:rPr>
          <w:rFonts w:eastAsiaTheme="minorHAnsi"/>
          <w:bCs/>
          <w:sz w:val="24"/>
          <w:szCs w:val="24"/>
        </w:rPr>
        <w:t>25. Порядок осуществления текущего контроля за соблюдением</w:t>
      </w:r>
    </w:p>
    <w:p w:rsidR="000F07A6" w:rsidRPr="000F2D63" w:rsidRDefault="000F07A6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proofErr w:type="gramStart"/>
      <w:r w:rsidRPr="000F2D63">
        <w:rPr>
          <w:rFonts w:eastAsiaTheme="minorHAnsi"/>
          <w:bCs/>
          <w:sz w:val="24"/>
          <w:szCs w:val="24"/>
        </w:rPr>
        <w:t>и</w:t>
      </w:r>
      <w:proofErr w:type="gramEnd"/>
      <w:r w:rsidRPr="000F2D63">
        <w:rPr>
          <w:rFonts w:eastAsiaTheme="minorHAnsi"/>
          <w:bCs/>
          <w:sz w:val="24"/>
          <w:szCs w:val="24"/>
        </w:rPr>
        <w:t xml:space="preserve"> исполнением ответственными должностными лицами положений</w:t>
      </w:r>
    </w:p>
    <w:p w:rsidR="000F07A6" w:rsidRPr="000F2D63" w:rsidRDefault="000F07A6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proofErr w:type="gramStart"/>
      <w:r w:rsidRPr="000F2D63">
        <w:rPr>
          <w:rFonts w:eastAsiaTheme="minorHAnsi"/>
          <w:bCs/>
          <w:sz w:val="24"/>
          <w:szCs w:val="24"/>
        </w:rPr>
        <w:t>регламента</w:t>
      </w:r>
      <w:proofErr w:type="gramEnd"/>
      <w:r w:rsidRPr="000F2D63">
        <w:rPr>
          <w:rFonts w:eastAsiaTheme="minorHAnsi"/>
          <w:bCs/>
          <w:sz w:val="24"/>
          <w:szCs w:val="24"/>
        </w:rPr>
        <w:t xml:space="preserve"> и иных нормативных правовых актов,</w:t>
      </w:r>
    </w:p>
    <w:p w:rsidR="000F07A6" w:rsidRPr="000F2D63" w:rsidRDefault="000F07A6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proofErr w:type="gramStart"/>
      <w:r w:rsidRPr="000F2D63">
        <w:rPr>
          <w:rFonts w:eastAsiaTheme="minorHAnsi"/>
          <w:bCs/>
          <w:sz w:val="24"/>
          <w:szCs w:val="24"/>
        </w:rPr>
        <w:t>устанавливающих</w:t>
      </w:r>
      <w:proofErr w:type="gramEnd"/>
      <w:r w:rsidRPr="000F2D63">
        <w:rPr>
          <w:rFonts w:eastAsiaTheme="minorHAnsi"/>
          <w:bCs/>
          <w:sz w:val="24"/>
          <w:szCs w:val="24"/>
        </w:rPr>
        <w:t xml:space="preserve"> требования к предоставлению муниципальной услуги, а</w:t>
      </w:r>
    </w:p>
    <w:p w:rsidR="000F07A6" w:rsidRPr="000F2D63" w:rsidRDefault="000F07A6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proofErr w:type="gramStart"/>
      <w:r w:rsidRPr="000F2D63">
        <w:rPr>
          <w:rFonts w:eastAsiaTheme="minorHAnsi"/>
          <w:bCs/>
          <w:sz w:val="24"/>
          <w:szCs w:val="24"/>
        </w:rPr>
        <w:t>также</w:t>
      </w:r>
      <w:proofErr w:type="gramEnd"/>
      <w:r w:rsidRPr="000F2D63">
        <w:rPr>
          <w:rFonts w:eastAsiaTheme="minorHAnsi"/>
          <w:bCs/>
          <w:sz w:val="24"/>
          <w:szCs w:val="24"/>
        </w:rPr>
        <w:t xml:space="preserve"> принятием ими решений</w:t>
      </w:r>
    </w:p>
    <w:p w:rsidR="000F07A6" w:rsidRPr="000F2D63" w:rsidRDefault="000F07A6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25.1.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0F07A6" w:rsidRPr="000F2D63" w:rsidRDefault="000F07A6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0F07A6" w:rsidRPr="000F2D63" w:rsidRDefault="000F07A6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Текущий контроль осуществляется путем проведения проверок:</w:t>
      </w:r>
    </w:p>
    <w:p w:rsidR="000F07A6" w:rsidRPr="000F2D63" w:rsidRDefault="000F07A6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решений</w:t>
      </w:r>
      <w:proofErr w:type="gramEnd"/>
      <w:r w:rsidRPr="000F2D63">
        <w:rPr>
          <w:rFonts w:eastAsiaTheme="minorHAnsi"/>
          <w:sz w:val="24"/>
          <w:szCs w:val="24"/>
        </w:rPr>
        <w:t xml:space="preserve"> о предоставлении (об отказе в предоставлении) муниципальной услуги;</w:t>
      </w:r>
    </w:p>
    <w:p w:rsidR="000F07A6" w:rsidRPr="000F2D63" w:rsidRDefault="000F07A6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выявления</w:t>
      </w:r>
      <w:proofErr w:type="gramEnd"/>
      <w:r w:rsidRPr="000F2D63">
        <w:rPr>
          <w:rFonts w:eastAsiaTheme="minorHAnsi"/>
          <w:sz w:val="24"/>
          <w:szCs w:val="24"/>
        </w:rPr>
        <w:t xml:space="preserve"> и устранения нарушений прав граждан;</w:t>
      </w:r>
    </w:p>
    <w:p w:rsidR="000F07A6" w:rsidRPr="000F2D63" w:rsidRDefault="000F07A6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рассмотрения</w:t>
      </w:r>
      <w:proofErr w:type="gramEnd"/>
      <w:r w:rsidRPr="000F2D63">
        <w:rPr>
          <w:rFonts w:eastAsiaTheme="minorHAnsi"/>
          <w:sz w:val="24"/>
          <w:szCs w:val="24"/>
        </w:rPr>
        <w:t>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F07A6" w:rsidRPr="000F2D63" w:rsidRDefault="000F07A6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0F07A6" w:rsidRPr="000F2D63" w:rsidRDefault="000F07A6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r w:rsidRPr="000F2D63">
        <w:rPr>
          <w:rFonts w:eastAsiaTheme="minorHAnsi"/>
          <w:bCs/>
          <w:sz w:val="24"/>
          <w:szCs w:val="24"/>
        </w:rPr>
        <w:t>26. Порядок и периодичность осуществления плановых и внеплановых</w:t>
      </w:r>
    </w:p>
    <w:p w:rsidR="000F07A6" w:rsidRPr="000F2D63" w:rsidRDefault="000F07A6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proofErr w:type="gramStart"/>
      <w:r w:rsidRPr="000F2D63">
        <w:rPr>
          <w:rFonts w:eastAsiaTheme="minorHAnsi"/>
          <w:bCs/>
          <w:sz w:val="24"/>
          <w:szCs w:val="24"/>
        </w:rPr>
        <w:t>проверок</w:t>
      </w:r>
      <w:proofErr w:type="gramEnd"/>
      <w:r w:rsidRPr="000F2D63">
        <w:rPr>
          <w:rFonts w:eastAsiaTheme="minorHAnsi"/>
          <w:bCs/>
          <w:sz w:val="24"/>
          <w:szCs w:val="24"/>
        </w:rPr>
        <w:t xml:space="preserve"> полноты и качества предоставления муниципальной услуги, в том</w:t>
      </w:r>
    </w:p>
    <w:p w:rsidR="000F07A6" w:rsidRPr="000F2D63" w:rsidRDefault="000F07A6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proofErr w:type="gramStart"/>
      <w:r w:rsidRPr="000F2D63">
        <w:rPr>
          <w:rFonts w:eastAsiaTheme="minorHAnsi"/>
          <w:bCs/>
          <w:sz w:val="24"/>
          <w:szCs w:val="24"/>
        </w:rPr>
        <w:t>числе</w:t>
      </w:r>
      <w:proofErr w:type="gramEnd"/>
      <w:r w:rsidRPr="000F2D63">
        <w:rPr>
          <w:rFonts w:eastAsiaTheme="minorHAnsi"/>
          <w:bCs/>
          <w:sz w:val="24"/>
          <w:szCs w:val="24"/>
        </w:rPr>
        <w:t xml:space="preserve"> порядок и формы контроля за полнотой</w:t>
      </w:r>
    </w:p>
    <w:p w:rsidR="000F07A6" w:rsidRPr="000F2D63" w:rsidRDefault="000F07A6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proofErr w:type="gramStart"/>
      <w:r w:rsidRPr="000F2D63">
        <w:rPr>
          <w:rFonts w:eastAsiaTheme="minorHAnsi"/>
          <w:bCs/>
          <w:sz w:val="24"/>
          <w:szCs w:val="24"/>
        </w:rPr>
        <w:t>и</w:t>
      </w:r>
      <w:proofErr w:type="gramEnd"/>
      <w:r w:rsidRPr="000F2D63">
        <w:rPr>
          <w:rFonts w:eastAsiaTheme="minorHAnsi"/>
          <w:bCs/>
          <w:sz w:val="24"/>
          <w:szCs w:val="24"/>
        </w:rPr>
        <w:t xml:space="preserve"> качеством предоставления муниципальной услуги</w:t>
      </w:r>
    </w:p>
    <w:p w:rsidR="000F07A6" w:rsidRPr="000F2D63" w:rsidRDefault="000F07A6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26.1. Контроль за полнотой и качеством предоставления муниципальной</w:t>
      </w:r>
      <w:r w:rsidR="009E5154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услуги включает в себя проведение плановых и внеплановых проверок.</w:t>
      </w:r>
    </w:p>
    <w:p w:rsidR="000F07A6" w:rsidRPr="000F2D63" w:rsidRDefault="000F07A6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26.2. Плановые проверки осуществляются на основании годовых планов</w:t>
      </w:r>
      <w:r w:rsidR="009E5154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работы Уполномоченного органа, утверждаемых руководителем Уполномоченного</w:t>
      </w:r>
      <w:r w:rsidR="009E5154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органа. При плановой проверке полноты и качества предоставления</w:t>
      </w:r>
      <w:r w:rsidR="009E5154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муниципальной услуги контролю подлежат:</w:t>
      </w:r>
    </w:p>
    <w:p w:rsidR="000F07A6" w:rsidRPr="000F2D63" w:rsidRDefault="000F07A6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соблюдение</w:t>
      </w:r>
      <w:proofErr w:type="gramEnd"/>
      <w:r w:rsidRPr="000F2D63">
        <w:rPr>
          <w:rFonts w:eastAsiaTheme="minorHAnsi"/>
          <w:sz w:val="24"/>
          <w:szCs w:val="24"/>
        </w:rPr>
        <w:t xml:space="preserve"> сроков предоставления муниципальной услуги;</w:t>
      </w:r>
    </w:p>
    <w:p w:rsidR="000F07A6" w:rsidRPr="000F2D63" w:rsidRDefault="000F07A6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соблюдение</w:t>
      </w:r>
      <w:proofErr w:type="gramEnd"/>
      <w:r w:rsidRPr="000F2D63">
        <w:rPr>
          <w:rFonts w:eastAsiaTheme="minorHAnsi"/>
          <w:sz w:val="24"/>
          <w:szCs w:val="24"/>
        </w:rPr>
        <w:t xml:space="preserve"> положений настоящего Административного регламента;</w:t>
      </w:r>
    </w:p>
    <w:p w:rsidR="000F07A6" w:rsidRPr="000F2D63" w:rsidRDefault="000F07A6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правильность</w:t>
      </w:r>
      <w:proofErr w:type="gramEnd"/>
      <w:r w:rsidRPr="000F2D63">
        <w:rPr>
          <w:rFonts w:eastAsiaTheme="minorHAnsi"/>
          <w:sz w:val="24"/>
          <w:szCs w:val="24"/>
        </w:rPr>
        <w:t xml:space="preserve"> и обоснованность принятого решения об отказе в</w:t>
      </w:r>
      <w:r w:rsidR="009E5154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предоставлении муниципальной услуги.</w:t>
      </w:r>
    </w:p>
    <w:p w:rsidR="000F07A6" w:rsidRPr="000F2D63" w:rsidRDefault="000F07A6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Основанием для проведения внеплановых проверок являются:</w:t>
      </w:r>
    </w:p>
    <w:p w:rsidR="000F07A6" w:rsidRPr="000F2D63" w:rsidRDefault="000F07A6" w:rsidP="004E4B6C">
      <w:pPr>
        <w:widowControl/>
        <w:adjustRightInd w:val="0"/>
        <w:ind w:firstLine="709"/>
        <w:jc w:val="both"/>
        <w:rPr>
          <w:rFonts w:eastAsiaTheme="minorHAnsi"/>
          <w:i/>
          <w:iCs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получение</w:t>
      </w:r>
      <w:proofErr w:type="gramEnd"/>
      <w:r w:rsidRPr="000F2D63">
        <w:rPr>
          <w:rFonts w:eastAsiaTheme="minorHAnsi"/>
          <w:sz w:val="24"/>
          <w:szCs w:val="24"/>
        </w:rPr>
        <w:t xml:space="preserve"> от государственных органов, органов местного самоуправления</w:t>
      </w:r>
      <w:r w:rsidR="009E5154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информации о предполагаемых или выявленных нарушениях нормативных</w:t>
      </w:r>
      <w:r w:rsidR="009E5154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 xml:space="preserve">правовых актов Российской Федерации, нормативных правовых актов </w:t>
      </w:r>
      <w:r w:rsidR="00C9534A">
        <w:rPr>
          <w:rFonts w:eastAsiaTheme="minorHAnsi"/>
          <w:iCs/>
          <w:sz w:val="24"/>
          <w:szCs w:val="24"/>
        </w:rPr>
        <w:t>Красноярского края</w:t>
      </w:r>
      <w:r w:rsidRPr="000F2D63">
        <w:rPr>
          <w:rFonts w:eastAsiaTheme="minorHAnsi"/>
          <w:iCs/>
          <w:sz w:val="24"/>
          <w:szCs w:val="24"/>
        </w:rPr>
        <w:t>;</w:t>
      </w:r>
    </w:p>
    <w:p w:rsidR="000F07A6" w:rsidRPr="000F2D63" w:rsidRDefault="000F07A6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обращения</w:t>
      </w:r>
      <w:proofErr w:type="gramEnd"/>
      <w:r w:rsidRPr="000F2D63">
        <w:rPr>
          <w:rFonts w:eastAsiaTheme="minorHAnsi"/>
          <w:sz w:val="24"/>
          <w:szCs w:val="24"/>
        </w:rPr>
        <w:t xml:space="preserve"> граждан и юридических лиц на нарушения законодательства, в том</w:t>
      </w:r>
      <w:r w:rsidR="009E5154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числе на качество предоставления муниципальной услуги.</w:t>
      </w:r>
    </w:p>
    <w:p w:rsidR="009E5154" w:rsidRPr="000F2D63" w:rsidRDefault="009E5154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0F07A6" w:rsidRPr="000F2D63" w:rsidRDefault="000F07A6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r w:rsidRPr="000F2D63">
        <w:rPr>
          <w:rFonts w:eastAsiaTheme="minorHAnsi"/>
          <w:bCs/>
          <w:sz w:val="24"/>
          <w:szCs w:val="24"/>
        </w:rPr>
        <w:t>27. Ответственность должностных лиц за решения и действия</w:t>
      </w:r>
    </w:p>
    <w:p w:rsidR="000F07A6" w:rsidRPr="000F2D63" w:rsidRDefault="000F07A6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r w:rsidRPr="000F2D63">
        <w:rPr>
          <w:rFonts w:eastAsiaTheme="minorHAnsi"/>
          <w:bCs/>
          <w:sz w:val="24"/>
          <w:szCs w:val="24"/>
        </w:rPr>
        <w:t>(</w:t>
      </w:r>
      <w:proofErr w:type="gramStart"/>
      <w:r w:rsidRPr="000F2D63">
        <w:rPr>
          <w:rFonts w:eastAsiaTheme="minorHAnsi"/>
          <w:bCs/>
          <w:sz w:val="24"/>
          <w:szCs w:val="24"/>
        </w:rPr>
        <w:t>бездействие</w:t>
      </w:r>
      <w:proofErr w:type="gramEnd"/>
      <w:r w:rsidRPr="000F2D63">
        <w:rPr>
          <w:rFonts w:eastAsiaTheme="minorHAnsi"/>
          <w:bCs/>
          <w:sz w:val="24"/>
          <w:szCs w:val="24"/>
        </w:rPr>
        <w:t>), принимаемые (осуществляемые) ими в ходе</w:t>
      </w:r>
    </w:p>
    <w:p w:rsidR="000F07A6" w:rsidRPr="000F2D63" w:rsidRDefault="000F07A6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proofErr w:type="gramStart"/>
      <w:r w:rsidRPr="000F2D63">
        <w:rPr>
          <w:rFonts w:eastAsiaTheme="minorHAnsi"/>
          <w:bCs/>
          <w:sz w:val="24"/>
          <w:szCs w:val="24"/>
        </w:rPr>
        <w:t>предоставления</w:t>
      </w:r>
      <w:proofErr w:type="gramEnd"/>
      <w:r w:rsidRPr="000F2D63">
        <w:rPr>
          <w:rFonts w:eastAsiaTheme="minorHAnsi"/>
          <w:bCs/>
          <w:sz w:val="24"/>
          <w:szCs w:val="24"/>
        </w:rPr>
        <w:t xml:space="preserve"> муниципальной услуги</w:t>
      </w:r>
    </w:p>
    <w:p w:rsidR="000F07A6" w:rsidRPr="000F2D63" w:rsidRDefault="000F07A6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27.1. По результатам проведенных проверок в случае выявления нарушений</w:t>
      </w:r>
      <w:r w:rsidR="009E5154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положений настоящего Административного регламента, нормативных правовых</w:t>
      </w:r>
      <w:r w:rsidR="009E5154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актов</w:t>
      </w:r>
      <w:r w:rsidR="009E5154" w:rsidRPr="000F2D63">
        <w:rPr>
          <w:rFonts w:eastAsiaTheme="minorHAnsi"/>
          <w:sz w:val="24"/>
          <w:szCs w:val="24"/>
        </w:rPr>
        <w:t xml:space="preserve"> </w:t>
      </w:r>
      <w:r w:rsidR="00C9534A">
        <w:rPr>
          <w:rFonts w:eastAsiaTheme="minorHAnsi"/>
          <w:sz w:val="24"/>
          <w:szCs w:val="24"/>
        </w:rPr>
        <w:t xml:space="preserve">Красноярского </w:t>
      </w:r>
      <w:proofErr w:type="gramStart"/>
      <w:r w:rsidR="00C9534A">
        <w:rPr>
          <w:rFonts w:eastAsiaTheme="minorHAnsi"/>
          <w:sz w:val="24"/>
          <w:szCs w:val="24"/>
        </w:rPr>
        <w:t>края</w:t>
      </w:r>
      <w:r w:rsidRPr="000F2D63">
        <w:rPr>
          <w:rFonts w:eastAsiaTheme="minorHAnsi"/>
          <w:sz w:val="24"/>
          <w:szCs w:val="24"/>
        </w:rPr>
        <w:t xml:space="preserve"> </w:t>
      </w:r>
      <w:r w:rsidR="009E5154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осуществляется</w:t>
      </w:r>
      <w:proofErr w:type="gramEnd"/>
      <w:r w:rsidRPr="000F2D63">
        <w:rPr>
          <w:rFonts w:eastAsiaTheme="minorHAnsi"/>
          <w:sz w:val="24"/>
          <w:szCs w:val="24"/>
        </w:rPr>
        <w:t xml:space="preserve"> привлечение виновных лиц к ответственности в соответствии с</w:t>
      </w:r>
      <w:r w:rsidR="009E5154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законодательством Российской Федерации.</w:t>
      </w:r>
    </w:p>
    <w:p w:rsidR="000F07A6" w:rsidRPr="000F2D63" w:rsidRDefault="000F07A6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Персональная ответственность должностных лиц за правильность и</w:t>
      </w:r>
      <w:r w:rsidR="009E5154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своевременность принятия решения о предоставлении (об отказе в</w:t>
      </w:r>
      <w:r w:rsidR="009E5154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предоставлении) муниципальной услуги закрепляется в их должностных</w:t>
      </w:r>
      <w:r w:rsidR="009E5154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регламентах в соответствии с требованиями законодательства.</w:t>
      </w:r>
    </w:p>
    <w:p w:rsidR="009E5154" w:rsidRPr="000F2D63" w:rsidRDefault="009E5154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0F07A6" w:rsidRPr="000F2D63" w:rsidRDefault="000F07A6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r w:rsidRPr="000F2D63">
        <w:rPr>
          <w:rFonts w:eastAsiaTheme="minorHAnsi"/>
          <w:bCs/>
          <w:sz w:val="24"/>
          <w:szCs w:val="24"/>
        </w:rPr>
        <w:t>28. Требования к порядку и формам контроля за предоставлением</w:t>
      </w:r>
    </w:p>
    <w:p w:rsidR="000F07A6" w:rsidRPr="000F2D63" w:rsidRDefault="000F07A6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proofErr w:type="gramStart"/>
      <w:r w:rsidRPr="000F2D63">
        <w:rPr>
          <w:rFonts w:eastAsiaTheme="minorHAnsi"/>
          <w:bCs/>
          <w:sz w:val="24"/>
          <w:szCs w:val="24"/>
        </w:rPr>
        <w:t>муниципальной</w:t>
      </w:r>
      <w:proofErr w:type="gramEnd"/>
      <w:r w:rsidRPr="000F2D63">
        <w:rPr>
          <w:rFonts w:eastAsiaTheme="minorHAnsi"/>
          <w:bCs/>
          <w:sz w:val="24"/>
          <w:szCs w:val="24"/>
        </w:rPr>
        <w:t xml:space="preserve"> услуги, в том числе со стороны граждан,</w:t>
      </w:r>
    </w:p>
    <w:p w:rsidR="000F07A6" w:rsidRPr="000F2D63" w:rsidRDefault="000F07A6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proofErr w:type="gramStart"/>
      <w:r w:rsidRPr="000F2D63">
        <w:rPr>
          <w:rFonts w:eastAsiaTheme="minorHAnsi"/>
          <w:bCs/>
          <w:sz w:val="24"/>
          <w:szCs w:val="24"/>
        </w:rPr>
        <w:t>их</w:t>
      </w:r>
      <w:proofErr w:type="gramEnd"/>
      <w:r w:rsidRPr="000F2D63">
        <w:rPr>
          <w:rFonts w:eastAsiaTheme="minorHAnsi"/>
          <w:bCs/>
          <w:sz w:val="24"/>
          <w:szCs w:val="24"/>
        </w:rPr>
        <w:t xml:space="preserve"> объединений и организаций</w:t>
      </w:r>
    </w:p>
    <w:p w:rsidR="000F07A6" w:rsidRPr="000F2D63" w:rsidRDefault="000F07A6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lastRenderedPageBreak/>
        <w:t>28.1. Граждане, их объединения и организации имеют право осуществлять</w:t>
      </w:r>
      <w:r w:rsidR="009E5154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контроль за предоставлением муниципальной услуги путем получения</w:t>
      </w:r>
      <w:r w:rsidR="009E5154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информации о ходе предоставления муниципальной услуги, в том числе о сроках</w:t>
      </w:r>
      <w:r w:rsidR="009E5154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завершения административных процедур (действий).</w:t>
      </w:r>
    </w:p>
    <w:p w:rsidR="000F07A6" w:rsidRPr="000F2D63" w:rsidRDefault="000F07A6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Граждане, их объединения и организации также имеют право:</w:t>
      </w:r>
    </w:p>
    <w:p w:rsidR="000F07A6" w:rsidRPr="000F2D63" w:rsidRDefault="000F07A6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направлять</w:t>
      </w:r>
      <w:proofErr w:type="gramEnd"/>
      <w:r w:rsidRPr="000F2D63">
        <w:rPr>
          <w:rFonts w:eastAsiaTheme="minorHAnsi"/>
          <w:sz w:val="24"/>
          <w:szCs w:val="24"/>
        </w:rPr>
        <w:t xml:space="preserve"> замечания и предложения по улучшению доступности и качества</w:t>
      </w:r>
      <w:r w:rsidR="009E5154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предоставления муниципальной услуги;</w:t>
      </w:r>
    </w:p>
    <w:p w:rsidR="000F07A6" w:rsidRPr="000F2D63" w:rsidRDefault="000F07A6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вносить</w:t>
      </w:r>
      <w:proofErr w:type="gramEnd"/>
      <w:r w:rsidRPr="000F2D63">
        <w:rPr>
          <w:rFonts w:eastAsiaTheme="minorHAnsi"/>
          <w:sz w:val="24"/>
          <w:szCs w:val="24"/>
        </w:rPr>
        <w:t xml:space="preserve"> предложения о мерах по устранению нарушений настоящего</w:t>
      </w:r>
      <w:r w:rsidR="009E5154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Административного регламента.</w:t>
      </w:r>
    </w:p>
    <w:p w:rsidR="000F07A6" w:rsidRPr="000F2D63" w:rsidRDefault="000F07A6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28.2. Должностные лица Уполномоченного органа принимают меры к</w:t>
      </w:r>
      <w:r w:rsidR="009E5154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прекращению допущенных нарушений, устраняют причины и условия,</w:t>
      </w:r>
      <w:r w:rsidR="009E5154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способствующие совершению нарушений.</w:t>
      </w:r>
    </w:p>
    <w:p w:rsidR="00944771" w:rsidRPr="000F2D63" w:rsidRDefault="000F07A6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Информация о результатах рассмотрения замечаний и предложений граждан,</w:t>
      </w:r>
      <w:r w:rsidR="009E5154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их объединений и организаций доводится до сведения лиц, направивших эти</w:t>
      </w:r>
      <w:r w:rsidR="009E5154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замечания и предложения.</w:t>
      </w:r>
    </w:p>
    <w:p w:rsidR="009E5154" w:rsidRPr="000F2D63" w:rsidRDefault="009E5154" w:rsidP="009E5154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:rsidR="009E5154" w:rsidRPr="000F2D63" w:rsidRDefault="009E5154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r w:rsidRPr="000F2D63">
        <w:rPr>
          <w:rFonts w:eastAsiaTheme="minorHAnsi"/>
          <w:bCs/>
          <w:sz w:val="24"/>
          <w:szCs w:val="24"/>
        </w:rPr>
        <w:t>V. Досудебный (внесудебный) порядок обжалования решений и действий</w:t>
      </w:r>
    </w:p>
    <w:p w:rsidR="009E5154" w:rsidRPr="000F2D63" w:rsidRDefault="009E5154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r w:rsidRPr="000F2D63">
        <w:rPr>
          <w:rFonts w:eastAsiaTheme="minorHAnsi"/>
          <w:bCs/>
          <w:sz w:val="24"/>
          <w:szCs w:val="24"/>
        </w:rPr>
        <w:t>(</w:t>
      </w:r>
      <w:proofErr w:type="gramStart"/>
      <w:r w:rsidRPr="000F2D63">
        <w:rPr>
          <w:rFonts w:eastAsiaTheme="minorHAnsi"/>
          <w:bCs/>
          <w:sz w:val="24"/>
          <w:szCs w:val="24"/>
        </w:rPr>
        <w:t>бездействия</w:t>
      </w:r>
      <w:proofErr w:type="gramEnd"/>
      <w:r w:rsidRPr="000F2D63">
        <w:rPr>
          <w:rFonts w:eastAsiaTheme="minorHAnsi"/>
          <w:bCs/>
          <w:sz w:val="24"/>
          <w:szCs w:val="24"/>
        </w:rPr>
        <w:t>) органа, предоставляющего муниципальную услугу, а также их</w:t>
      </w:r>
    </w:p>
    <w:p w:rsidR="009E5154" w:rsidRPr="000F2D63" w:rsidRDefault="009E5154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proofErr w:type="gramStart"/>
      <w:r w:rsidRPr="000F2D63">
        <w:rPr>
          <w:rFonts w:eastAsiaTheme="minorHAnsi"/>
          <w:bCs/>
          <w:sz w:val="24"/>
          <w:szCs w:val="24"/>
        </w:rPr>
        <w:t>должностных</w:t>
      </w:r>
      <w:proofErr w:type="gramEnd"/>
      <w:r w:rsidRPr="000F2D63">
        <w:rPr>
          <w:rFonts w:eastAsiaTheme="minorHAnsi"/>
          <w:bCs/>
          <w:sz w:val="24"/>
          <w:szCs w:val="24"/>
        </w:rPr>
        <w:t xml:space="preserve"> лиц, муниципальных служащих</w:t>
      </w:r>
    </w:p>
    <w:p w:rsidR="009E5154" w:rsidRPr="000F2D63" w:rsidRDefault="009E5154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29.1.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9E5154" w:rsidRPr="000F2D63" w:rsidRDefault="009E5154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9E5154" w:rsidRPr="000F2D63" w:rsidRDefault="009E5154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r w:rsidRPr="000F2D63">
        <w:rPr>
          <w:rFonts w:eastAsiaTheme="minorHAnsi"/>
          <w:bCs/>
          <w:sz w:val="24"/>
          <w:szCs w:val="24"/>
        </w:rPr>
        <w:t>30. Органы местного самоуправления, организации и уполномоченные на</w:t>
      </w:r>
    </w:p>
    <w:p w:rsidR="009E5154" w:rsidRPr="000F2D63" w:rsidRDefault="009E5154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proofErr w:type="gramStart"/>
      <w:r w:rsidRPr="000F2D63">
        <w:rPr>
          <w:rFonts w:eastAsiaTheme="minorHAnsi"/>
          <w:bCs/>
          <w:sz w:val="24"/>
          <w:szCs w:val="24"/>
        </w:rPr>
        <w:t>рассмотрение</w:t>
      </w:r>
      <w:proofErr w:type="gramEnd"/>
      <w:r w:rsidRPr="000F2D63">
        <w:rPr>
          <w:rFonts w:eastAsiaTheme="minorHAnsi"/>
          <w:bCs/>
          <w:sz w:val="24"/>
          <w:szCs w:val="24"/>
        </w:rPr>
        <w:t xml:space="preserve"> жалобы лица, которым может быть направлена жалоба</w:t>
      </w:r>
    </w:p>
    <w:p w:rsidR="009E5154" w:rsidRPr="000F2D63" w:rsidRDefault="009E5154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proofErr w:type="gramStart"/>
      <w:r w:rsidRPr="000F2D63">
        <w:rPr>
          <w:rFonts w:eastAsiaTheme="minorHAnsi"/>
          <w:bCs/>
          <w:sz w:val="24"/>
          <w:szCs w:val="24"/>
        </w:rPr>
        <w:t>заявителя</w:t>
      </w:r>
      <w:proofErr w:type="gramEnd"/>
      <w:r w:rsidRPr="000F2D63">
        <w:rPr>
          <w:rFonts w:eastAsiaTheme="minorHAnsi"/>
          <w:bCs/>
          <w:sz w:val="24"/>
          <w:szCs w:val="24"/>
        </w:rPr>
        <w:t xml:space="preserve"> в досудебном (внесудебном) порядке;</w:t>
      </w:r>
    </w:p>
    <w:p w:rsidR="009E5154" w:rsidRPr="000F2D63" w:rsidRDefault="009E5154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30.1.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E5154" w:rsidRPr="000F2D63" w:rsidRDefault="009E5154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в</w:t>
      </w:r>
      <w:proofErr w:type="gramEnd"/>
      <w:r w:rsidRPr="000F2D63">
        <w:rPr>
          <w:rFonts w:eastAsiaTheme="minorHAnsi"/>
          <w:sz w:val="24"/>
          <w:szCs w:val="24"/>
        </w:rPr>
        <w:t xml:space="preserve"> Уполномоченный орган – на решение и (или) действия (бездействие) должностного лица Уполномоченного органа, руководителя Уполномоченного органа;</w:t>
      </w:r>
    </w:p>
    <w:p w:rsidR="009E5154" w:rsidRPr="000F2D63" w:rsidRDefault="009E5154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в</w:t>
      </w:r>
      <w:proofErr w:type="gramEnd"/>
      <w:r w:rsidRPr="000F2D63">
        <w:rPr>
          <w:rFonts w:eastAsiaTheme="minorHAnsi"/>
          <w:sz w:val="24"/>
          <w:szCs w:val="24"/>
        </w:rPr>
        <w:t xml:space="preserve"> вышестоящий орган на решение и (или) действия (бездействие) должностного лица, руководителя Уполномоченного органа;</w:t>
      </w:r>
    </w:p>
    <w:p w:rsidR="009E5154" w:rsidRPr="000F2D63" w:rsidRDefault="009E5154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к</w:t>
      </w:r>
      <w:proofErr w:type="gramEnd"/>
      <w:r w:rsidRPr="000F2D63">
        <w:rPr>
          <w:rFonts w:eastAsiaTheme="minorHAnsi"/>
          <w:sz w:val="24"/>
          <w:szCs w:val="24"/>
        </w:rPr>
        <w:t xml:space="preserve"> руководителю многофункционального центра – на решения и действия (бездействие) работника многофункционального центра;</w:t>
      </w:r>
    </w:p>
    <w:p w:rsidR="009E5154" w:rsidRPr="000F2D63" w:rsidRDefault="009E5154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к</w:t>
      </w:r>
      <w:proofErr w:type="gramEnd"/>
      <w:r w:rsidRPr="000F2D63">
        <w:rPr>
          <w:rFonts w:eastAsiaTheme="minorHAnsi"/>
          <w:sz w:val="24"/>
          <w:szCs w:val="24"/>
        </w:rPr>
        <w:t xml:space="preserve"> учредителю многофункционального центра – на решение и действия (бездействие) многофункционального центра.</w:t>
      </w:r>
    </w:p>
    <w:p w:rsidR="009E5154" w:rsidRPr="000F2D63" w:rsidRDefault="009E5154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E5154" w:rsidRPr="000F2D63" w:rsidRDefault="009E5154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9E5154" w:rsidRPr="000F2D63" w:rsidRDefault="009E5154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r w:rsidRPr="000F2D63">
        <w:rPr>
          <w:rFonts w:eastAsiaTheme="minorHAnsi"/>
          <w:bCs/>
          <w:sz w:val="24"/>
          <w:szCs w:val="24"/>
        </w:rPr>
        <w:t>31. Способы информирования заявителей о порядке подачи и рассмотрения</w:t>
      </w:r>
    </w:p>
    <w:p w:rsidR="009E5154" w:rsidRPr="000F2D63" w:rsidRDefault="009E5154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proofErr w:type="gramStart"/>
      <w:r w:rsidRPr="000F2D63">
        <w:rPr>
          <w:rFonts w:eastAsiaTheme="minorHAnsi"/>
          <w:bCs/>
          <w:sz w:val="24"/>
          <w:szCs w:val="24"/>
        </w:rPr>
        <w:t>жалобы</w:t>
      </w:r>
      <w:proofErr w:type="gramEnd"/>
      <w:r w:rsidRPr="000F2D63">
        <w:rPr>
          <w:rFonts w:eastAsiaTheme="minorHAnsi"/>
          <w:bCs/>
          <w:sz w:val="24"/>
          <w:szCs w:val="24"/>
        </w:rPr>
        <w:t>, в том числе с использованием Единого портала государственных и</w:t>
      </w:r>
    </w:p>
    <w:p w:rsidR="009E5154" w:rsidRPr="000F2D63" w:rsidRDefault="009E5154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proofErr w:type="gramStart"/>
      <w:r w:rsidRPr="000F2D63">
        <w:rPr>
          <w:rFonts w:eastAsiaTheme="minorHAnsi"/>
          <w:bCs/>
          <w:sz w:val="24"/>
          <w:szCs w:val="24"/>
        </w:rPr>
        <w:t>муниципальных</w:t>
      </w:r>
      <w:proofErr w:type="gramEnd"/>
      <w:r w:rsidRPr="000F2D63">
        <w:rPr>
          <w:rFonts w:eastAsiaTheme="minorHAnsi"/>
          <w:bCs/>
          <w:sz w:val="24"/>
          <w:szCs w:val="24"/>
        </w:rPr>
        <w:t xml:space="preserve"> услуг (функций)</w:t>
      </w:r>
    </w:p>
    <w:p w:rsidR="009E5154" w:rsidRPr="000F2D63" w:rsidRDefault="009E5154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31.1. Информация о порядке подачи и рассмотрения жалобы размещается на</w:t>
      </w:r>
      <w:r w:rsidR="00844B2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информационных стендах в местах предоставления муниципальной услуги, на</w:t>
      </w:r>
      <w:r w:rsidR="00844B2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сайте Уполномоченного органа, ЕПГУ, а также предоставляется в устной форме по</w:t>
      </w:r>
      <w:r w:rsidR="00844B2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телефону и (или) на личном приеме либо в письменной форме почтовым</w:t>
      </w:r>
      <w:r w:rsidR="00844B2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отправлением по адресу, указанному заявителем (представителем).</w:t>
      </w:r>
    </w:p>
    <w:p w:rsidR="00844B2C" w:rsidRPr="000F2D63" w:rsidRDefault="00844B2C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9E5154" w:rsidRPr="000F2D63" w:rsidRDefault="009E5154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r w:rsidRPr="000F2D63">
        <w:rPr>
          <w:rFonts w:eastAsiaTheme="minorHAnsi"/>
          <w:bCs/>
          <w:sz w:val="24"/>
          <w:szCs w:val="24"/>
        </w:rPr>
        <w:t>32. Перечень нормативных правовых актов, регулирующих порядок</w:t>
      </w:r>
    </w:p>
    <w:p w:rsidR="009E5154" w:rsidRPr="000F2D63" w:rsidRDefault="009E5154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proofErr w:type="gramStart"/>
      <w:r w:rsidRPr="000F2D63">
        <w:rPr>
          <w:rFonts w:eastAsiaTheme="minorHAnsi"/>
          <w:bCs/>
          <w:sz w:val="24"/>
          <w:szCs w:val="24"/>
        </w:rPr>
        <w:t>досудебного</w:t>
      </w:r>
      <w:proofErr w:type="gramEnd"/>
      <w:r w:rsidRPr="000F2D63">
        <w:rPr>
          <w:rFonts w:eastAsiaTheme="minorHAnsi"/>
          <w:bCs/>
          <w:sz w:val="24"/>
          <w:szCs w:val="24"/>
        </w:rPr>
        <w:t xml:space="preserve"> (внесудебного) обжалования действий (бездействия) и (или)</w:t>
      </w:r>
    </w:p>
    <w:p w:rsidR="009E5154" w:rsidRPr="000F2D63" w:rsidRDefault="009E5154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proofErr w:type="gramStart"/>
      <w:r w:rsidRPr="000F2D63">
        <w:rPr>
          <w:rFonts w:eastAsiaTheme="minorHAnsi"/>
          <w:bCs/>
          <w:sz w:val="24"/>
          <w:szCs w:val="24"/>
        </w:rPr>
        <w:t>решений</w:t>
      </w:r>
      <w:proofErr w:type="gramEnd"/>
      <w:r w:rsidRPr="000F2D63">
        <w:rPr>
          <w:rFonts w:eastAsiaTheme="minorHAnsi"/>
          <w:bCs/>
          <w:sz w:val="24"/>
          <w:szCs w:val="24"/>
        </w:rPr>
        <w:t>, принятых (осуществленных) в ходе предоставления муниципальной</w:t>
      </w:r>
    </w:p>
    <w:p w:rsidR="009E5154" w:rsidRPr="000F2D63" w:rsidRDefault="009E5154" w:rsidP="004E4B6C">
      <w:pPr>
        <w:widowControl/>
        <w:adjustRightInd w:val="0"/>
        <w:ind w:firstLine="709"/>
        <w:jc w:val="center"/>
        <w:rPr>
          <w:rFonts w:eastAsiaTheme="minorHAnsi"/>
          <w:bCs/>
          <w:sz w:val="24"/>
          <w:szCs w:val="24"/>
        </w:rPr>
      </w:pPr>
      <w:proofErr w:type="gramStart"/>
      <w:r w:rsidRPr="000F2D63">
        <w:rPr>
          <w:rFonts w:eastAsiaTheme="minorHAnsi"/>
          <w:bCs/>
          <w:sz w:val="24"/>
          <w:szCs w:val="24"/>
        </w:rPr>
        <w:t>услуги</w:t>
      </w:r>
      <w:proofErr w:type="gramEnd"/>
    </w:p>
    <w:p w:rsidR="009E5154" w:rsidRPr="000F2D63" w:rsidRDefault="009E5154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t>32.1. Порядок досудебного (внесудебного) обжалования решений и действий</w:t>
      </w:r>
      <w:r w:rsidR="00844B2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(бездействия) Уполномоченного органа, предоставляющего муниципальную</w:t>
      </w:r>
      <w:r w:rsidR="00844B2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услугу, а также его должностных лиц регулируется:</w:t>
      </w:r>
    </w:p>
    <w:p w:rsidR="009E5154" w:rsidRPr="000F2D63" w:rsidRDefault="009E5154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F2D63">
        <w:rPr>
          <w:rFonts w:eastAsiaTheme="minorHAnsi"/>
          <w:sz w:val="24"/>
          <w:szCs w:val="24"/>
        </w:rPr>
        <w:lastRenderedPageBreak/>
        <w:t>Федеральным законом «Об организации предоставления государственных и</w:t>
      </w:r>
      <w:r w:rsidR="00844B2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муниципальных услуг»;</w:t>
      </w:r>
    </w:p>
    <w:p w:rsidR="009E5154" w:rsidRPr="000F2D63" w:rsidRDefault="009E5154" w:rsidP="004E4B6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F2D63">
        <w:rPr>
          <w:rFonts w:eastAsiaTheme="minorHAnsi"/>
          <w:sz w:val="24"/>
          <w:szCs w:val="24"/>
        </w:rPr>
        <w:t>постановлением</w:t>
      </w:r>
      <w:proofErr w:type="gramEnd"/>
      <w:r w:rsidRPr="000F2D63">
        <w:rPr>
          <w:rFonts w:eastAsiaTheme="minorHAnsi"/>
          <w:sz w:val="24"/>
          <w:szCs w:val="24"/>
        </w:rPr>
        <w:t xml:space="preserve"> Правительства Российской Федерации от 20 ноября 2012</w:t>
      </w:r>
      <w:r w:rsidR="00844B2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года № 1198 «О федеральной государственной информационной системе,</w:t>
      </w:r>
      <w:r w:rsidR="00844B2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обеспечивающей процесс досудебного (внесудебного) обжалования решений и</w:t>
      </w:r>
      <w:r w:rsidR="00844B2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действий (бездействия), совершенных при предоставлении государственных и</w:t>
      </w:r>
      <w:r w:rsidR="00844B2C" w:rsidRPr="000F2D63">
        <w:rPr>
          <w:rFonts w:eastAsiaTheme="minorHAnsi"/>
          <w:sz w:val="24"/>
          <w:szCs w:val="24"/>
        </w:rPr>
        <w:t xml:space="preserve"> </w:t>
      </w:r>
      <w:r w:rsidRPr="000F2D63">
        <w:rPr>
          <w:rFonts w:eastAsiaTheme="minorHAnsi"/>
          <w:sz w:val="24"/>
          <w:szCs w:val="24"/>
        </w:rPr>
        <w:t>муниципальных услуг».</w:t>
      </w:r>
    </w:p>
    <w:p w:rsidR="00944771" w:rsidRPr="000F2D63" w:rsidRDefault="00944771">
      <w:pPr>
        <w:pStyle w:val="a3"/>
        <w:spacing w:before="6"/>
        <w:ind w:left="0"/>
        <w:jc w:val="left"/>
        <w:rPr>
          <w:sz w:val="18"/>
        </w:rPr>
      </w:pPr>
    </w:p>
    <w:p w:rsidR="00944771" w:rsidRPr="000F2D63" w:rsidRDefault="00944771">
      <w:pPr>
        <w:pStyle w:val="a3"/>
        <w:spacing w:before="6"/>
        <w:ind w:left="0"/>
        <w:jc w:val="left"/>
        <w:rPr>
          <w:sz w:val="18"/>
        </w:rPr>
      </w:pPr>
    </w:p>
    <w:p w:rsidR="00F65238" w:rsidRDefault="00F65238">
      <w:pPr>
        <w:pStyle w:val="a3"/>
        <w:ind w:left="0"/>
        <w:jc w:val="left"/>
        <w:rPr>
          <w:sz w:val="20"/>
        </w:rPr>
      </w:pPr>
    </w:p>
    <w:p w:rsidR="00F65238" w:rsidRDefault="00F65238">
      <w:pPr>
        <w:pStyle w:val="a3"/>
        <w:ind w:left="0"/>
        <w:jc w:val="left"/>
        <w:rPr>
          <w:sz w:val="20"/>
        </w:rPr>
      </w:pPr>
    </w:p>
    <w:p w:rsidR="000F2D63" w:rsidRDefault="000F2D63">
      <w:pPr>
        <w:pStyle w:val="a3"/>
        <w:ind w:left="0"/>
        <w:jc w:val="left"/>
        <w:rPr>
          <w:sz w:val="20"/>
        </w:rPr>
      </w:pPr>
    </w:p>
    <w:p w:rsidR="000F2D63" w:rsidRDefault="000F2D63">
      <w:pPr>
        <w:pStyle w:val="a3"/>
        <w:ind w:left="0"/>
        <w:jc w:val="left"/>
        <w:rPr>
          <w:sz w:val="20"/>
        </w:rPr>
      </w:pPr>
    </w:p>
    <w:p w:rsidR="000F2D63" w:rsidRDefault="000F2D63">
      <w:pPr>
        <w:pStyle w:val="a3"/>
        <w:ind w:left="0"/>
        <w:jc w:val="left"/>
        <w:rPr>
          <w:sz w:val="20"/>
        </w:rPr>
      </w:pPr>
    </w:p>
    <w:p w:rsidR="000F2D63" w:rsidRDefault="000F2D63">
      <w:pPr>
        <w:pStyle w:val="a3"/>
        <w:ind w:left="0"/>
        <w:jc w:val="left"/>
        <w:rPr>
          <w:sz w:val="20"/>
        </w:rPr>
      </w:pPr>
    </w:p>
    <w:p w:rsidR="000F2D63" w:rsidRDefault="000F2D63">
      <w:pPr>
        <w:pStyle w:val="a3"/>
        <w:ind w:left="0"/>
        <w:jc w:val="left"/>
        <w:rPr>
          <w:sz w:val="20"/>
        </w:rPr>
      </w:pPr>
    </w:p>
    <w:p w:rsidR="000F2D63" w:rsidRDefault="000F2D63">
      <w:pPr>
        <w:pStyle w:val="a3"/>
        <w:ind w:left="0"/>
        <w:jc w:val="left"/>
        <w:rPr>
          <w:sz w:val="20"/>
        </w:rPr>
      </w:pPr>
    </w:p>
    <w:p w:rsidR="000F2D63" w:rsidRDefault="000F2D63">
      <w:pPr>
        <w:pStyle w:val="a3"/>
        <w:ind w:left="0"/>
        <w:jc w:val="left"/>
        <w:rPr>
          <w:sz w:val="20"/>
        </w:rPr>
      </w:pPr>
    </w:p>
    <w:p w:rsidR="000F2D63" w:rsidRDefault="000F2D63">
      <w:pPr>
        <w:pStyle w:val="a3"/>
        <w:ind w:left="0"/>
        <w:jc w:val="left"/>
        <w:rPr>
          <w:sz w:val="20"/>
        </w:rPr>
      </w:pPr>
    </w:p>
    <w:p w:rsidR="000F2D63" w:rsidRDefault="000F2D63">
      <w:pPr>
        <w:pStyle w:val="a3"/>
        <w:ind w:left="0"/>
        <w:jc w:val="left"/>
        <w:rPr>
          <w:sz w:val="20"/>
        </w:rPr>
      </w:pPr>
    </w:p>
    <w:p w:rsidR="000F2D63" w:rsidRDefault="000F2D63">
      <w:pPr>
        <w:pStyle w:val="a3"/>
        <w:ind w:left="0"/>
        <w:jc w:val="left"/>
        <w:rPr>
          <w:sz w:val="20"/>
        </w:rPr>
      </w:pPr>
    </w:p>
    <w:p w:rsidR="000F2D63" w:rsidRDefault="000F2D63">
      <w:pPr>
        <w:pStyle w:val="a3"/>
        <w:ind w:left="0"/>
        <w:jc w:val="left"/>
        <w:rPr>
          <w:sz w:val="20"/>
        </w:rPr>
      </w:pPr>
    </w:p>
    <w:p w:rsidR="000F2D63" w:rsidRDefault="000F2D63">
      <w:pPr>
        <w:pStyle w:val="a3"/>
        <w:ind w:left="0"/>
        <w:jc w:val="left"/>
        <w:rPr>
          <w:sz w:val="20"/>
        </w:rPr>
      </w:pPr>
    </w:p>
    <w:p w:rsidR="000F2D63" w:rsidRDefault="000F2D63">
      <w:pPr>
        <w:pStyle w:val="a3"/>
        <w:ind w:left="0"/>
        <w:jc w:val="left"/>
        <w:rPr>
          <w:sz w:val="20"/>
        </w:rPr>
      </w:pPr>
    </w:p>
    <w:p w:rsidR="000F2D63" w:rsidRDefault="000F2D63">
      <w:pPr>
        <w:pStyle w:val="a3"/>
        <w:ind w:left="0"/>
        <w:jc w:val="left"/>
        <w:rPr>
          <w:sz w:val="20"/>
        </w:rPr>
      </w:pPr>
    </w:p>
    <w:p w:rsidR="000F2D63" w:rsidRDefault="000F2D63">
      <w:pPr>
        <w:pStyle w:val="a3"/>
        <w:ind w:left="0"/>
        <w:jc w:val="left"/>
        <w:rPr>
          <w:sz w:val="20"/>
        </w:rPr>
      </w:pPr>
    </w:p>
    <w:p w:rsidR="000F2D63" w:rsidRDefault="000F2D63">
      <w:pPr>
        <w:pStyle w:val="a3"/>
        <w:ind w:left="0"/>
        <w:jc w:val="left"/>
        <w:rPr>
          <w:sz w:val="20"/>
        </w:rPr>
      </w:pPr>
    </w:p>
    <w:p w:rsidR="000F2D63" w:rsidRDefault="000F2D63">
      <w:pPr>
        <w:pStyle w:val="a3"/>
        <w:ind w:left="0"/>
        <w:jc w:val="left"/>
        <w:rPr>
          <w:sz w:val="20"/>
        </w:rPr>
      </w:pPr>
    </w:p>
    <w:p w:rsidR="000F2D63" w:rsidRDefault="000F2D63">
      <w:pPr>
        <w:pStyle w:val="a3"/>
        <w:ind w:left="0"/>
        <w:jc w:val="left"/>
        <w:rPr>
          <w:sz w:val="20"/>
        </w:rPr>
      </w:pPr>
    </w:p>
    <w:p w:rsidR="000F2D63" w:rsidRDefault="000F2D63">
      <w:pPr>
        <w:pStyle w:val="a3"/>
        <w:ind w:left="0"/>
        <w:jc w:val="left"/>
        <w:rPr>
          <w:sz w:val="20"/>
        </w:rPr>
      </w:pPr>
    </w:p>
    <w:p w:rsidR="000F2D63" w:rsidRDefault="000F2D63">
      <w:pPr>
        <w:pStyle w:val="a3"/>
        <w:ind w:left="0"/>
        <w:jc w:val="left"/>
        <w:rPr>
          <w:sz w:val="20"/>
        </w:rPr>
      </w:pPr>
    </w:p>
    <w:p w:rsidR="000F2D63" w:rsidRDefault="000F2D63">
      <w:pPr>
        <w:pStyle w:val="a3"/>
        <w:ind w:left="0"/>
        <w:jc w:val="left"/>
        <w:rPr>
          <w:sz w:val="20"/>
        </w:rPr>
      </w:pPr>
    </w:p>
    <w:p w:rsidR="000F2D63" w:rsidRDefault="000F2D63">
      <w:pPr>
        <w:pStyle w:val="a3"/>
        <w:ind w:left="0"/>
        <w:jc w:val="left"/>
        <w:rPr>
          <w:sz w:val="20"/>
        </w:rPr>
      </w:pPr>
    </w:p>
    <w:p w:rsidR="000F2D63" w:rsidRDefault="000F2D63">
      <w:pPr>
        <w:pStyle w:val="a3"/>
        <w:ind w:left="0"/>
        <w:jc w:val="left"/>
        <w:rPr>
          <w:sz w:val="20"/>
        </w:rPr>
      </w:pPr>
    </w:p>
    <w:p w:rsidR="000F2D63" w:rsidRDefault="000F2D63">
      <w:pPr>
        <w:pStyle w:val="a3"/>
        <w:ind w:left="0"/>
        <w:jc w:val="left"/>
        <w:rPr>
          <w:sz w:val="20"/>
        </w:rPr>
      </w:pPr>
    </w:p>
    <w:p w:rsidR="000F2D63" w:rsidRDefault="000F2D63">
      <w:pPr>
        <w:pStyle w:val="a3"/>
        <w:ind w:left="0"/>
        <w:jc w:val="left"/>
        <w:rPr>
          <w:sz w:val="20"/>
        </w:rPr>
      </w:pPr>
    </w:p>
    <w:p w:rsidR="000F2D63" w:rsidRDefault="000F2D63">
      <w:pPr>
        <w:pStyle w:val="a3"/>
        <w:ind w:left="0"/>
        <w:jc w:val="left"/>
        <w:rPr>
          <w:sz w:val="20"/>
        </w:rPr>
      </w:pPr>
    </w:p>
    <w:p w:rsidR="000F2D63" w:rsidRDefault="000F2D63">
      <w:pPr>
        <w:pStyle w:val="a3"/>
        <w:ind w:left="0"/>
        <w:jc w:val="left"/>
        <w:rPr>
          <w:sz w:val="20"/>
        </w:rPr>
      </w:pPr>
    </w:p>
    <w:p w:rsidR="000F2D63" w:rsidRDefault="000F2D63">
      <w:pPr>
        <w:pStyle w:val="a3"/>
        <w:ind w:left="0"/>
        <w:jc w:val="left"/>
        <w:rPr>
          <w:sz w:val="20"/>
        </w:rPr>
      </w:pPr>
    </w:p>
    <w:p w:rsidR="000F2D63" w:rsidRDefault="000F2D63">
      <w:pPr>
        <w:pStyle w:val="a3"/>
        <w:ind w:left="0"/>
        <w:jc w:val="left"/>
        <w:rPr>
          <w:sz w:val="20"/>
        </w:rPr>
      </w:pPr>
    </w:p>
    <w:p w:rsidR="00B45288" w:rsidRDefault="00B45288">
      <w:pPr>
        <w:pStyle w:val="a3"/>
        <w:ind w:left="0"/>
        <w:jc w:val="left"/>
        <w:rPr>
          <w:sz w:val="20"/>
        </w:rPr>
      </w:pPr>
    </w:p>
    <w:p w:rsidR="00B45288" w:rsidRDefault="00B45288">
      <w:pPr>
        <w:pStyle w:val="a3"/>
        <w:ind w:left="0"/>
        <w:jc w:val="left"/>
        <w:rPr>
          <w:sz w:val="20"/>
        </w:rPr>
      </w:pPr>
    </w:p>
    <w:p w:rsidR="00B45288" w:rsidRDefault="00B45288">
      <w:pPr>
        <w:pStyle w:val="a3"/>
        <w:ind w:left="0"/>
        <w:jc w:val="left"/>
        <w:rPr>
          <w:sz w:val="20"/>
        </w:rPr>
      </w:pPr>
    </w:p>
    <w:p w:rsidR="00B45288" w:rsidRDefault="00B45288">
      <w:pPr>
        <w:pStyle w:val="a3"/>
        <w:ind w:left="0"/>
        <w:jc w:val="left"/>
        <w:rPr>
          <w:sz w:val="20"/>
        </w:rPr>
      </w:pPr>
    </w:p>
    <w:p w:rsidR="00B45288" w:rsidRDefault="00B45288">
      <w:pPr>
        <w:pStyle w:val="a3"/>
        <w:ind w:left="0"/>
        <w:jc w:val="left"/>
        <w:rPr>
          <w:sz w:val="20"/>
        </w:rPr>
      </w:pPr>
    </w:p>
    <w:p w:rsidR="00B45288" w:rsidRDefault="00B45288">
      <w:pPr>
        <w:pStyle w:val="a3"/>
        <w:ind w:left="0"/>
        <w:jc w:val="left"/>
        <w:rPr>
          <w:sz w:val="20"/>
        </w:rPr>
      </w:pPr>
    </w:p>
    <w:p w:rsidR="00B45288" w:rsidRDefault="00B45288">
      <w:pPr>
        <w:pStyle w:val="a3"/>
        <w:ind w:left="0"/>
        <w:jc w:val="left"/>
        <w:rPr>
          <w:sz w:val="20"/>
        </w:rPr>
      </w:pPr>
    </w:p>
    <w:p w:rsidR="00B45288" w:rsidRDefault="00B45288">
      <w:pPr>
        <w:pStyle w:val="a3"/>
        <w:ind w:left="0"/>
        <w:jc w:val="left"/>
        <w:rPr>
          <w:sz w:val="20"/>
        </w:rPr>
      </w:pPr>
    </w:p>
    <w:p w:rsidR="00B45288" w:rsidRDefault="00B45288">
      <w:pPr>
        <w:pStyle w:val="a3"/>
        <w:ind w:left="0"/>
        <w:jc w:val="left"/>
        <w:rPr>
          <w:sz w:val="20"/>
        </w:rPr>
      </w:pPr>
    </w:p>
    <w:p w:rsidR="00B45288" w:rsidRDefault="00B45288">
      <w:pPr>
        <w:pStyle w:val="a3"/>
        <w:ind w:left="0"/>
        <w:jc w:val="left"/>
        <w:rPr>
          <w:sz w:val="20"/>
        </w:rPr>
      </w:pPr>
    </w:p>
    <w:p w:rsidR="00B45288" w:rsidRDefault="00B45288">
      <w:pPr>
        <w:pStyle w:val="a3"/>
        <w:ind w:left="0"/>
        <w:jc w:val="left"/>
        <w:rPr>
          <w:sz w:val="20"/>
        </w:rPr>
      </w:pPr>
    </w:p>
    <w:p w:rsidR="00B45288" w:rsidRDefault="00B45288">
      <w:pPr>
        <w:pStyle w:val="a3"/>
        <w:ind w:left="0"/>
        <w:jc w:val="left"/>
        <w:rPr>
          <w:sz w:val="20"/>
        </w:rPr>
      </w:pPr>
    </w:p>
    <w:p w:rsidR="00B45288" w:rsidRDefault="00B45288">
      <w:pPr>
        <w:pStyle w:val="a3"/>
        <w:ind w:left="0"/>
        <w:jc w:val="left"/>
        <w:rPr>
          <w:sz w:val="20"/>
        </w:rPr>
      </w:pPr>
    </w:p>
    <w:p w:rsidR="00B45288" w:rsidRDefault="00B45288">
      <w:pPr>
        <w:pStyle w:val="a3"/>
        <w:ind w:left="0"/>
        <w:jc w:val="left"/>
        <w:rPr>
          <w:sz w:val="20"/>
        </w:rPr>
      </w:pPr>
    </w:p>
    <w:p w:rsidR="00B45288" w:rsidRDefault="00B45288">
      <w:pPr>
        <w:pStyle w:val="a3"/>
        <w:ind w:left="0"/>
        <w:jc w:val="left"/>
        <w:rPr>
          <w:sz w:val="20"/>
        </w:rPr>
      </w:pPr>
    </w:p>
    <w:p w:rsidR="00B45288" w:rsidRDefault="00B45288">
      <w:pPr>
        <w:pStyle w:val="a3"/>
        <w:ind w:left="0"/>
        <w:jc w:val="left"/>
        <w:rPr>
          <w:sz w:val="20"/>
        </w:rPr>
      </w:pPr>
    </w:p>
    <w:p w:rsidR="00B45288" w:rsidRDefault="00B45288">
      <w:pPr>
        <w:pStyle w:val="a3"/>
        <w:ind w:left="0"/>
        <w:jc w:val="left"/>
        <w:rPr>
          <w:sz w:val="20"/>
        </w:rPr>
      </w:pPr>
    </w:p>
    <w:p w:rsidR="00B45288" w:rsidRDefault="00B45288">
      <w:pPr>
        <w:pStyle w:val="a3"/>
        <w:ind w:left="0"/>
        <w:jc w:val="left"/>
        <w:rPr>
          <w:sz w:val="20"/>
        </w:rPr>
      </w:pPr>
    </w:p>
    <w:p w:rsidR="00B45288" w:rsidRDefault="00B45288">
      <w:pPr>
        <w:pStyle w:val="a3"/>
        <w:ind w:left="0"/>
        <w:jc w:val="left"/>
        <w:rPr>
          <w:sz w:val="20"/>
        </w:rPr>
      </w:pPr>
    </w:p>
    <w:p w:rsidR="00B45288" w:rsidRDefault="00B45288">
      <w:pPr>
        <w:pStyle w:val="a3"/>
        <w:ind w:left="0"/>
        <w:jc w:val="left"/>
        <w:rPr>
          <w:sz w:val="20"/>
        </w:rPr>
      </w:pPr>
    </w:p>
    <w:p w:rsidR="00B45288" w:rsidRDefault="00B45288">
      <w:pPr>
        <w:pStyle w:val="a3"/>
        <w:ind w:left="0"/>
        <w:jc w:val="left"/>
        <w:rPr>
          <w:sz w:val="20"/>
        </w:rPr>
      </w:pPr>
    </w:p>
    <w:p w:rsidR="00B45288" w:rsidRDefault="00B45288">
      <w:pPr>
        <w:pStyle w:val="a3"/>
        <w:ind w:left="0"/>
        <w:jc w:val="left"/>
        <w:rPr>
          <w:sz w:val="20"/>
        </w:rPr>
      </w:pPr>
    </w:p>
    <w:p w:rsidR="00B45288" w:rsidRDefault="00B45288">
      <w:pPr>
        <w:pStyle w:val="a3"/>
        <w:ind w:left="0"/>
        <w:jc w:val="left"/>
        <w:rPr>
          <w:sz w:val="20"/>
        </w:rPr>
      </w:pPr>
    </w:p>
    <w:p w:rsidR="00B45288" w:rsidRDefault="00B45288">
      <w:pPr>
        <w:pStyle w:val="a3"/>
        <w:ind w:left="0"/>
        <w:jc w:val="left"/>
        <w:rPr>
          <w:sz w:val="20"/>
        </w:rPr>
      </w:pPr>
    </w:p>
    <w:p w:rsidR="00B45288" w:rsidRDefault="00B45288">
      <w:pPr>
        <w:pStyle w:val="a3"/>
        <w:ind w:left="0"/>
        <w:jc w:val="left"/>
        <w:rPr>
          <w:sz w:val="20"/>
        </w:rPr>
      </w:pPr>
      <w:bookmarkStart w:id="0" w:name="_GoBack"/>
      <w:bookmarkEnd w:id="0"/>
    </w:p>
    <w:p w:rsidR="000F2D63" w:rsidRPr="00844B2C" w:rsidRDefault="000F2D63">
      <w:pPr>
        <w:pStyle w:val="a3"/>
        <w:ind w:left="0"/>
        <w:jc w:val="left"/>
        <w:rPr>
          <w:sz w:val="20"/>
        </w:rPr>
      </w:pPr>
    </w:p>
    <w:p w:rsidR="00F65238" w:rsidRPr="00844B2C" w:rsidRDefault="00F65238">
      <w:pPr>
        <w:pStyle w:val="a3"/>
        <w:spacing w:before="9"/>
        <w:ind w:left="0"/>
        <w:jc w:val="left"/>
        <w:rPr>
          <w:sz w:val="15"/>
        </w:rPr>
      </w:pPr>
    </w:p>
    <w:p w:rsidR="00844B2C" w:rsidRPr="00844B2C" w:rsidRDefault="00844B2C" w:rsidP="00844B2C">
      <w:pPr>
        <w:widowControl/>
        <w:adjustRightInd w:val="0"/>
        <w:jc w:val="right"/>
        <w:rPr>
          <w:rFonts w:eastAsiaTheme="minorHAnsi"/>
          <w:sz w:val="24"/>
          <w:szCs w:val="24"/>
        </w:rPr>
      </w:pPr>
      <w:r w:rsidRPr="00844B2C">
        <w:lastRenderedPageBreak/>
        <w:t xml:space="preserve"> </w:t>
      </w:r>
      <w:r w:rsidRPr="00844B2C">
        <w:rPr>
          <w:rFonts w:eastAsiaTheme="minorHAnsi"/>
          <w:sz w:val="24"/>
          <w:szCs w:val="24"/>
        </w:rPr>
        <w:t>Приложение № 1</w:t>
      </w:r>
    </w:p>
    <w:p w:rsidR="00844B2C" w:rsidRPr="00844B2C" w:rsidRDefault="00844B2C" w:rsidP="00844B2C">
      <w:pPr>
        <w:widowControl/>
        <w:adjustRightInd w:val="0"/>
        <w:jc w:val="right"/>
        <w:rPr>
          <w:rFonts w:eastAsiaTheme="minorHAnsi"/>
          <w:sz w:val="24"/>
          <w:szCs w:val="24"/>
        </w:rPr>
      </w:pPr>
      <w:proofErr w:type="gramStart"/>
      <w:r w:rsidRPr="00844B2C">
        <w:rPr>
          <w:rFonts w:eastAsiaTheme="minorHAnsi"/>
          <w:sz w:val="24"/>
          <w:szCs w:val="24"/>
        </w:rPr>
        <w:t>к</w:t>
      </w:r>
      <w:proofErr w:type="gramEnd"/>
      <w:r w:rsidRPr="00844B2C">
        <w:rPr>
          <w:rFonts w:eastAsiaTheme="minorHAnsi"/>
          <w:sz w:val="24"/>
          <w:szCs w:val="24"/>
        </w:rPr>
        <w:t xml:space="preserve"> Административному регламенту</w:t>
      </w:r>
    </w:p>
    <w:p w:rsidR="00844B2C" w:rsidRPr="00844B2C" w:rsidRDefault="00844B2C" w:rsidP="00844B2C">
      <w:pPr>
        <w:widowControl/>
        <w:adjustRightInd w:val="0"/>
        <w:jc w:val="right"/>
        <w:rPr>
          <w:rFonts w:eastAsiaTheme="minorHAnsi"/>
          <w:sz w:val="24"/>
          <w:szCs w:val="24"/>
        </w:rPr>
      </w:pPr>
      <w:proofErr w:type="gramStart"/>
      <w:r w:rsidRPr="00844B2C">
        <w:rPr>
          <w:rFonts w:eastAsiaTheme="minorHAnsi"/>
          <w:sz w:val="24"/>
          <w:szCs w:val="24"/>
        </w:rPr>
        <w:t>по</w:t>
      </w:r>
      <w:proofErr w:type="gramEnd"/>
      <w:r w:rsidRPr="00844B2C">
        <w:rPr>
          <w:rFonts w:eastAsiaTheme="minorHAnsi"/>
          <w:sz w:val="24"/>
          <w:szCs w:val="24"/>
        </w:rPr>
        <w:t xml:space="preserve"> предоставлению муниципальной услуги</w:t>
      </w:r>
    </w:p>
    <w:p w:rsidR="00844B2C" w:rsidRPr="00844B2C" w:rsidRDefault="00844B2C" w:rsidP="00844B2C">
      <w:pPr>
        <w:widowControl/>
        <w:adjustRightInd w:val="0"/>
        <w:jc w:val="right"/>
        <w:rPr>
          <w:rFonts w:eastAsiaTheme="minorHAnsi"/>
          <w:sz w:val="24"/>
          <w:szCs w:val="24"/>
        </w:rPr>
      </w:pPr>
      <w:r w:rsidRPr="00844B2C">
        <w:rPr>
          <w:rFonts w:eastAsiaTheme="minorHAnsi"/>
          <w:sz w:val="24"/>
          <w:szCs w:val="24"/>
        </w:rPr>
        <w:t>«Установка информационной вывески,</w:t>
      </w:r>
    </w:p>
    <w:p w:rsidR="00844B2C" w:rsidRPr="00844B2C" w:rsidRDefault="00844B2C" w:rsidP="00844B2C">
      <w:pPr>
        <w:widowControl/>
        <w:adjustRightInd w:val="0"/>
        <w:jc w:val="right"/>
        <w:rPr>
          <w:rFonts w:eastAsiaTheme="minorHAnsi"/>
          <w:sz w:val="24"/>
          <w:szCs w:val="24"/>
        </w:rPr>
      </w:pPr>
      <w:proofErr w:type="gramStart"/>
      <w:r w:rsidRPr="00844B2C">
        <w:rPr>
          <w:rFonts w:eastAsiaTheme="minorHAnsi"/>
          <w:sz w:val="24"/>
          <w:szCs w:val="24"/>
        </w:rPr>
        <w:t>согласование</w:t>
      </w:r>
      <w:proofErr w:type="gramEnd"/>
      <w:r w:rsidRPr="00844B2C">
        <w:rPr>
          <w:rFonts w:eastAsiaTheme="minorHAnsi"/>
          <w:sz w:val="24"/>
          <w:szCs w:val="24"/>
        </w:rPr>
        <w:t xml:space="preserve"> дизайн-проекта размещения вывески»</w:t>
      </w:r>
    </w:p>
    <w:p w:rsidR="00844B2C" w:rsidRPr="00844B2C" w:rsidRDefault="00844B2C" w:rsidP="00844B2C">
      <w:pPr>
        <w:widowControl/>
        <w:adjustRightInd w:val="0"/>
        <w:jc w:val="right"/>
        <w:rPr>
          <w:rFonts w:eastAsiaTheme="minorHAnsi"/>
          <w:sz w:val="24"/>
          <w:szCs w:val="24"/>
        </w:rPr>
      </w:pPr>
    </w:p>
    <w:p w:rsidR="00844B2C" w:rsidRPr="000F2D63" w:rsidRDefault="00844B2C" w:rsidP="00844B2C">
      <w:pPr>
        <w:widowControl/>
        <w:adjustRightInd w:val="0"/>
        <w:jc w:val="center"/>
        <w:rPr>
          <w:rFonts w:eastAsiaTheme="minorHAnsi"/>
          <w:bCs/>
          <w:sz w:val="24"/>
          <w:szCs w:val="24"/>
        </w:rPr>
      </w:pPr>
      <w:r w:rsidRPr="000F2D63">
        <w:rPr>
          <w:rFonts w:eastAsiaTheme="minorHAnsi"/>
          <w:bCs/>
          <w:sz w:val="24"/>
          <w:szCs w:val="24"/>
        </w:rPr>
        <w:t>Установка информационной вывески, согласование дизайн-проекта</w:t>
      </w:r>
    </w:p>
    <w:p w:rsidR="00844B2C" w:rsidRPr="000F2D63" w:rsidRDefault="00844B2C" w:rsidP="00844B2C">
      <w:pPr>
        <w:widowControl/>
        <w:adjustRightInd w:val="0"/>
        <w:jc w:val="center"/>
        <w:rPr>
          <w:rFonts w:eastAsiaTheme="minorHAnsi"/>
          <w:bCs/>
          <w:sz w:val="24"/>
          <w:szCs w:val="24"/>
        </w:rPr>
      </w:pPr>
      <w:proofErr w:type="gramStart"/>
      <w:r w:rsidRPr="000F2D63">
        <w:rPr>
          <w:rFonts w:eastAsiaTheme="minorHAnsi"/>
          <w:bCs/>
          <w:sz w:val="24"/>
          <w:szCs w:val="24"/>
        </w:rPr>
        <w:t>размещения</w:t>
      </w:r>
      <w:proofErr w:type="gramEnd"/>
      <w:r w:rsidRPr="000F2D63">
        <w:rPr>
          <w:rFonts w:eastAsiaTheme="minorHAnsi"/>
          <w:bCs/>
          <w:sz w:val="24"/>
          <w:szCs w:val="24"/>
        </w:rPr>
        <w:t xml:space="preserve"> вывески</w:t>
      </w:r>
    </w:p>
    <w:p w:rsidR="00844B2C" w:rsidRPr="00844B2C" w:rsidRDefault="00844B2C" w:rsidP="00844B2C">
      <w:pPr>
        <w:widowControl/>
        <w:adjustRightInd w:val="0"/>
        <w:jc w:val="right"/>
        <w:rPr>
          <w:rFonts w:eastAsiaTheme="minorHAnsi"/>
          <w:sz w:val="24"/>
          <w:szCs w:val="24"/>
        </w:rPr>
      </w:pPr>
      <w:r w:rsidRPr="00844B2C">
        <w:rPr>
          <w:rFonts w:eastAsiaTheme="minorHAnsi"/>
          <w:sz w:val="24"/>
          <w:szCs w:val="24"/>
        </w:rPr>
        <w:t>Дата ___________________</w:t>
      </w:r>
    </w:p>
    <w:p w:rsidR="00844B2C" w:rsidRPr="00844B2C" w:rsidRDefault="00844B2C" w:rsidP="00844B2C">
      <w:pPr>
        <w:widowControl/>
        <w:adjustRightInd w:val="0"/>
        <w:jc w:val="right"/>
        <w:rPr>
          <w:rFonts w:eastAsiaTheme="minorHAnsi"/>
          <w:sz w:val="24"/>
          <w:szCs w:val="24"/>
        </w:rPr>
      </w:pPr>
      <w:r w:rsidRPr="00844B2C">
        <w:rPr>
          <w:rFonts w:eastAsiaTheme="minorHAnsi"/>
          <w:sz w:val="24"/>
          <w:szCs w:val="24"/>
        </w:rPr>
        <w:t>№ _____________________</w:t>
      </w:r>
    </w:p>
    <w:p w:rsidR="00844B2C" w:rsidRPr="00844B2C" w:rsidRDefault="00844B2C" w:rsidP="00844B2C">
      <w:pPr>
        <w:widowControl/>
        <w:adjustRightInd w:val="0"/>
        <w:rPr>
          <w:rFonts w:eastAsiaTheme="minorHAnsi"/>
          <w:sz w:val="24"/>
          <w:szCs w:val="24"/>
        </w:rPr>
      </w:pPr>
    </w:p>
    <w:p w:rsidR="00844B2C" w:rsidRPr="00844B2C" w:rsidRDefault="00844B2C" w:rsidP="00844B2C">
      <w:pPr>
        <w:widowControl/>
        <w:adjustRightInd w:val="0"/>
        <w:rPr>
          <w:rFonts w:eastAsiaTheme="minorHAnsi"/>
          <w:sz w:val="24"/>
          <w:szCs w:val="24"/>
        </w:rPr>
      </w:pPr>
      <w:r w:rsidRPr="00844B2C">
        <w:rPr>
          <w:rFonts w:eastAsiaTheme="minorHAnsi"/>
          <w:sz w:val="24"/>
          <w:szCs w:val="24"/>
        </w:rPr>
        <w:t>_____________________________________________________________________________</w:t>
      </w:r>
    </w:p>
    <w:p w:rsidR="00844B2C" w:rsidRPr="00844B2C" w:rsidRDefault="00844B2C" w:rsidP="000F2D63">
      <w:pPr>
        <w:widowControl/>
        <w:adjustRightInd w:val="0"/>
        <w:jc w:val="center"/>
        <w:rPr>
          <w:rFonts w:eastAsiaTheme="minorHAnsi"/>
          <w:sz w:val="20"/>
          <w:szCs w:val="20"/>
        </w:rPr>
      </w:pPr>
      <w:r w:rsidRPr="00844B2C">
        <w:rPr>
          <w:rFonts w:eastAsiaTheme="minorHAnsi"/>
          <w:sz w:val="20"/>
          <w:szCs w:val="20"/>
        </w:rPr>
        <w:t>(</w:t>
      </w:r>
      <w:proofErr w:type="gramStart"/>
      <w:r w:rsidRPr="00844B2C">
        <w:rPr>
          <w:rFonts w:eastAsiaTheme="minorHAnsi"/>
          <w:sz w:val="20"/>
          <w:szCs w:val="20"/>
        </w:rPr>
        <w:t>наименование</w:t>
      </w:r>
      <w:proofErr w:type="gramEnd"/>
      <w:r w:rsidRPr="00844B2C">
        <w:rPr>
          <w:rFonts w:eastAsiaTheme="minorHAnsi"/>
          <w:sz w:val="20"/>
          <w:szCs w:val="20"/>
        </w:rPr>
        <w:t xml:space="preserve"> органа, уполномоченного на предоставление услуги)</w:t>
      </w:r>
    </w:p>
    <w:p w:rsidR="00844B2C" w:rsidRPr="00844B2C" w:rsidRDefault="00844B2C" w:rsidP="00844B2C">
      <w:pPr>
        <w:widowControl/>
        <w:adjustRightInd w:val="0"/>
        <w:rPr>
          <w:rFonts w:eastAsiaTheme="minorHAnsi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tbl>
      <w:tblPr>
        <w:tblStyle w:val="TableNormal"/>
        <w:tblW w:w="10055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4673"/>
      </w:tblGrid>
      <w:tr w:rsidR="00844B2C" w:rsidTr="000F2D63">
        <w:trPr>
          <w:trHeight w:val="275"/>
        </w:trPr>
        <w:tc>
          <w:tcPr>
            <w:tcW w:w="10055" w:type="dxa"/>
            <w:gridSpan w:val="2"/>
          </w:tcPr>
          <w:p w:rsidR="00844B2C" w:rsidRDefault="00844B2C" w:rsidP="00844B2C">
            <w:pPr>
              <w:pStyle w:val="TableParagraph"/>
              <w:spacing w:line="256" w:lineRule="exact"/>
              <w:ind w:left="3017" w:right="30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Сведения о </w:t>
            </w:r>
            <w:r>
              <w:rPr>
                <w:spacing w:val="-2"/>
                <w:sz w:val="24"/>
              </w:rPr>
              <w:t>представителе</w:t>
            </w:r>
          </w:p>
        </w:tc>
      </w:tr>
      <w:tr w:rsidR="00844B2C" w:rsidTr="000F2D63">
        <w:trPr>
          <w:trHeight w:val="275"/>
        </w:trPr>
        <w:tc>
          <w:tcPr>
            <w:tcW w:w="5382" w:type="dxa"/>
          </w:tcPr>
          <w:p w:rsidR="00844B2C" w:rsidRDefault="00844B2C" w:rsidP="00844B2C">
            <w:pPr>
              <w:pStyle w:val="TableParagraph"/>
              <w:spacing w:line="256" w:lineRule="exact"/>
              <w:ind w:left="241" w:right="2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Категория </w:t>
            </w:r>
            <w:r>
              <w:rPr>
                <w:spacing w:val="-2"/>
                <w:sz w:val="24"/>
              </w:rPr>
              <w:t>представителя</w:t>
            </w:r>
          </w:p>
        </w:tc>
        <w:tc>
          <w:tcPr>
            <w:tcW w:w="4673" w:type="dxa"/>
          </w:tcPr>
          <w:p w:rsidR="00844B2C" w:rsidRDefault="00844B2C" w:rsidP="00844B2C">
            <w:pPr>
              <w:pStyle w:val="TableParagraph"/>
              <w:rPr>
                <w:sz w:val="20"/>
              </w:rPr>
            </w:pPr>
          </w:p>
        </w:tc>
      </w:tr>
      <w:tr w:rsidR="00844B2C" w:rsidTr="000F2D63">
        <w:trPr>
          <w:trHeight w:val="275"/>
        </w:trPr>
        <w:tc>
          <w:tcPr>
            <w:tcW w:w="5382" w:type="dxa"/>
          </w:tcPr>
          <w:p w:rsidR="00844B2C" w:rsidRDefault="00844B2C" w:rsidP="00844B2C">
            <w:pPr>
              <w:pStyle w:val="TableParagraph"/>
              <w:spacing w:line="256" w:lineRule="exact"/>
              <w:ind w:left="237" w:right="2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Наименование/ФИО</w:t>
            </w:r>
          </w:p>
        </w:tc>
        <w:tc>
          <w:tcPr>
            <w:tcW w:w="4673" w:type="dxa"/>
          </w:tcPr>
          <w:p w:rsidR="00844B2C" w:rsidRDefault="00844B2C" w:rsidP="00844B2C">
            <w:pPr>
              <w:pStyle w:val="TableParagraph"/>
              <w:rPr>
                <w:sz w:val="20"/>
              </w:rPr>
            </w:pPr>
          </w:p>
        </w:tc>
      </w:tr>
      <w:tr w:rsidR="00844B2C" w:rsidTr="000F2D63">
        <w:trPr>
          <w:trHeight w:val="275"/>
        </w:trPr>
        <w:tc>
          <w:tcPr>
            <w:tcW w:w="5382" w:type="dxa"/>
          </w:tcPr>
          <w:p w:rsidR="00844B2C" w:rsidRDefault="00844B2C" w:rsidP="00844B2C">
            <w:pPr>
              <w:pStyle w:val="TableParagraph"/>
              <w:spacing w:line="256" w:lineRule="exact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Данные </w:t>
            </w:r>
            <w:r>
              <w:rPr>
                <w:spacing w:val="-5"/>
                <w:sz w:val="24"/>
              </w:rPr>
              <w:t>ДУЛ</w:t>
            </w:r>
          </w:p>
        </w:tc>
        <w:tc>
          <w:tcPr>
            <w:tcW w:w="4673" w:type="dxa"/>
          </w:tcPr>
          <w:p w:rsidR="00844B2C" w:rsidRDefault="00844B2C" w:rsidP="00844B2C">
            <w:pPr>
              <w:pStyle w:val="TableParagraph"/>
              <w:rPr>
                <w:sz w:val="20"/>
              </w:rPr>
            </w:pPr>
          </w:p>
        </w:tc>
      </w:tr>
      <w:tr w:rsidR="00844B2C" w:rsidTr="000F2D63">
        <w:trPr>
          <w:trHeight w:val="275"/>
        </w:trPr>
        <w:tc>
          <w:tcPr>
            <w:tcW w:w="5382" w:type="dxa"/>
          </w:tcPr>
          <w:p w:rsidR="00844B2C" w:rsidRDefault="00844B2C" w:rsidP="00844B2C">
            <w:pPr>
              <w:pStyle w:val="TableParagraph"/>
              <w:spacing w:line="256" w:lineRule="exact"/>
              <w:ind w:left="240" w:right="2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ОГРН/ОГРНИП</w:t>
            </w:r>
          </w:p>
        </w:tc>
        <w:tc>
          <w:tcPr>
            <w:tcW w:w="4673" w:type="dxa"/>
          </w:tcPr>
          <w:p w:rsidR="00844B2C" w:rsidRDefault="00844B2C" w:rsidP="00844B2C">
            <w:pPr>
              <w:pStyle w:val="TableParagraph"/>
              <w:rPr>
                <w:sz w:val="20"/>
              </w:rPr>
            </w:pPr>
          </w:p>
        </w:tc>
      </w:tr>
      <w:tr w:rsidR="00844B2C" w:rsidTr="000F2D63">
        <w:trPr>
          <w:trHeight w:val="275"/>
        </w:trPr>
        <w:tc>
          <w:tcPr>
            <w:tcW w:w="5382" w:type="dxa"/>
          </w:tcPr>
          <w:p w:rsidR="00844B2C" w:rsidRDefault="00844B2C" w:rsidP="00844B2C">
            <w:pPr>
              <w:pStyle w:val="TableParagraph"/>
              <w:spacing w:line="256" w:lineRule="exact"/>
              <w:ind w:left="240" w:right="2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</w:tc>
        <w:tc>
          <w:tcPr>
            <w:tcW w:w="4673" w:type="dxa"/>
          </w:tcPr>
          <w:p w:rsidR="00844B2C" w:rsidRDefault="00844B2C" w:rsidP="00844B2C">
            <w:pPr>
              <w:pStyle w:val="TableParagraph"/>
              <w:rPr>
                <w:sz w:val="20"/>
              </w:rPr>
            </w:pPr>
          </w:p>
        </w:tc>
      </w:tr>
      <w:tr w:rsidR="00844B2C" w:rsidTr="000F2D63">
        <w:trPr>
          <w:trHeight w:val="278"/>
        </w:trPr>
        <w:tc>
          <w:tcPr>
            <w:tcW w:w="5382" w:type="dxa"/>
          </w:tcPr>
          <w:p w:rsidR="00844B2C" w:rsidRDefault="00844B2C" w:rsidP="00844B2C">
            <w:pPr>
              <w:pStyle w:val="TableParagraph"/>
              <w:spacing w:line="258" w:lineRule="exact"/>
              <w:ind w:left="238" w:right="2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</w:t>
            </w:r>
            <w:r>
              <w:rPr>
                <w:spacing w:val="-2"/>
                <w:sz w:val="24"/>
              </w:rPr>
              <w:t>телефона</w:t>
            </w:r>
          </w:p>
        </w:tc>
        <w:tc>
          <w:tcPr>
            <w:tcW w:w="4673" w:type="dxa"/>
          </w:tcPr>
          <w:p w:rsidR="00844B2C" w:rsidRDefault="00844B2C" w:rsidP="00844B2C">
            <w:pPr>
              <w:pStyle w:val="TableParagraph"/>
              <w:rPr>
                <w:sz w:val="20"/>
              </w:rPr>
            </w:pPr>
          </w:p>
        </w:tc>
      </w:tr>
      <w:tr w:rsidR="00844B2C" w:rsidTr="000F2D63">
        <w:trPr>
          <w:trHeight w:val="275"/>
        </w:trPr>
        <w:tc>
          <w:tcPr>
            <w:tcW w:w="5382" w:type="dxa"/>
          </w:tcPr>
          <w:p w:rsidR="00844B2C" w:rsidRDefault="00844B2C" w:rsidP="00844B2C">
            <w:pPr>
              <w:pStyle w:val="TableParagraph"/>
              <w:spacing w:line="256" w:lineRule="exact"/>
              <w:ind w:left="240" w:right="2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Адрес электронной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4673" w:type="dxa"/>
          </w:tcPr>
          <w:p w:rsidR="00844B2C" w:rsidRDefault="00844B2C" w:rsidP="00844B2C">
            <w:pPr>
              <w:pStyle w:val="TableParagraph"/>
              <w:rPr>
                <w:sz w:val="20"/>
              </w:rPr>
            </w:pPr>
          </w:p>
        </w:tc>
      </w:tr>
      <w:tr w:rsidR="00844B2C" w:rsidTr="000F2D63">
        <w:trPr>
          <w:trHeight w:val="275"/>
        </w:trPr>
        <w:tc>
          <w:tcPr>
            <w:tcW w:w="10055" w:type="dxa"/>
            <w:gridSpan w:val="2"/>
          </w:tcPr>
          <w:p w:rsidR="00844B2C" w:rsidRDefault="00844B2C" w:rsidP="00844B2C">
            <w:pPr>
              <w:pStyle w:val="TableParagraph"/>
              <w:spacing w:line="256" w:lineRule="exact"/>
              <w:ind w:left="3017" w:right="30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Сведения о </w:t>
            </w:r>
            <w:r>
              <w:rPr>
                <w:spacing w:val="-2"/>
                <w:sz w:val="24"/>
              </w:rPr>
              <w:t>заявителе</w:t>
            </w:r>
          </w:p>
        </w:tc>
      </w:tr>
      <w:tr w:rsidR="00844B2C" w:rsidTr="000F2D63">
        <w:trPr>
          <w:trHeight w:val="275"/>
        </w:trPr>
        <w:tc>
          <w:tcPr>
            <w:tcW w:w="5382" w:type="dxa"/>
          </w:tcPr>
          <w:p w:rsidR="00844B2C" w:rsidRDefault="00844B2C" w:rsidP="00844B2C">
            <w:pPr>
              <w:pStyle w:val="TableParagraph"/>
              <w:spacing w:line="256" w:lineRule="exact"/>
              <w:ind w:left="241" w:right="2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Категория </w:t>
            </w:r>
            <w:r>
              <w:rPr>
                <w:spacing w:val="-2"/>
                <w:sz w:val="24"/>
              </w:rPr>
              <w:t>заявителя</w:t>
            </w:r>
          </w:p>
        </w:tc>
        <w:tc>
          <w:tcPr>
            <w:tcW w:w="4673" w:type="dxa"/>
          </w:tcPr>
          <w:p w:rsidR="00844B2C" w:rsidRDefault="00844B2C" w:rsidP="00844B2C">
            <w:pPr>
              <w:pStyle w:val="TableParagraph"/>
              <w:rPr>
                <w:sz w:val="20"/>
              </w:rPr>
            </w:pPr>
          </w:p>
        </w:tc>
      </w:tr>
      <w:tr w:rsidR="00844B2C" w:rsidTr="000F2D63">
        <w:trPr>
          <w:trHeight w:val="275"/>
        </w:trPr>
        <w:tc>
          <w:tcPr>
            <w:tcW w:w="5382" w:type="dxa"/>
          </w:tcPr>
          <w:p w:rsidR="00844B2C" w:rsidRDefault="00844B2C" w:rsidP="00844B2C">
            <w:pPr>
              <w:pStyle w:val="TableParagraph"/>
              <w:spacing w:line="256" w:lineRule="exact"/>
              <w:ind w:left="241" w:right="2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Полное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4673" w:type="dxa"/>
          </w:tcPr>
          <w:p w:rsidR="00844B2C" w:rsidRDefault="00844B2C" w:rsidP="00844B2C">
            <w:pPr>
              <w:pStyle w:val="TableParagraph"/>
              <w:rPr>
                <w:sz w:val="20"/>
              </w:rPr>
            </w:pPr>
          </w:p>
        </w:tc>
      </w:tr>
      <w:tr w:rsidR="00844B2C" w:rsidTr="000F2D63">
        <w:trPr>
          <w:trHeight w:val="275"/>
        </w:trPr>
        <w:tc>
          <w:tcPr>
            <w:tcW w:w="5382" w:type="dxa"/>
          </w:tcPr>
          <w:p w:rsidR="00844B2C" w:rsidRDefault="00844B2C" w:rsidP="00844B2C">
            <w:pPr>
              <w:pStyle w:val="TableParagraph"/>
              <w:spacing w:line="256" w:lineRule="exact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Данные </w:t>
            </w:r>
            <w:r>
              <w:rPr>
                <w:spacing w:val="-5"/>
                <w:sz w:val="24"/>
              </w:rPr>
              <w:t>ДУЛ</w:t>
            </w:r>
          </w:p>
        </w:tc>
        <w:tc>
          <w:tcPr>
            <w:tcW w:w="4673" w:type="dxa"/>
          </w:tcPr>
          <w:p w:rsidR="00844B2C" w:rsidRDefault="00844B2C" w:rsidP="00844B2C">
            <w:pPr>
              <w:pStyle w:val="TableParagraph"/>
              <w:rPr>
                <w:sz w:val="20"/>
              </w:rPr>
            </w:pPr>
          </w:p>
        </w:tc>
      </w:tr>
      <w:tr w:rsidR="00844B2C" w:rsidTr="000F2D63">
        <w:trPr>
          <w:trHeight w:val="278"/>
        </w:trPr>
        <w:tc>
          <w:tcPr>
            <w:tcW w:w="5382" w:type="dxa"/>
          </w:tcPr>
          <w:p w:rsidR="00844B2C" w:rsidRDefault="00844B2C" w:rsidP="00844B2C">
            <w:pPr>
              <w:pStyle w:val="TableParagraph"/>
              <w:spacing w:line="258" w:lineRule="exact"/>
              <w:ind w:left="240" w:right="2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ОГРН/ОГРНИП</w:t>
            </w:r>
          </w:p>
        </w:tc>
        <w:tc>
          <w:tcPr>
            <w:tcW w:w="4673" w:type="dxa"/>
          </w:tcPr>
          <w:p w:rsidR="00844B2C" w:rsidRDefault="00844B2C" w:rsidP="00844B2C">
            <w:pPr>
              <w:pStyle w:val="TableParagraph"/>
              <w:rPr>
                <w:sz w:val="20"/>
              </w:rPr>
            </w:pPr>
          </w:p>
        </w:tc>
      </w:tr>
      <w:tr w:rsidR="00844B2C" w:rsidTr="000F2D63">
        <w:trPr>
          <w:trHeight w:val="275"/>
        </w:trPr>
        <w:tc>
          <w:tcPr>
            <w:tcW w:w="5382" w:type="dxa"/>
          </w:tcPr>
          <w:p w:rsidR="00844B2C" w:rsidRDefault="00844B2C" w:rsidP="00844B2C">
            <w:pPr>
              <w:pStyle w:val="TableParagraph"/>
              <w:spacing w:line="256" w:lineRule="exact"/>
              <w:ind w:left="240" w:right="2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</w:tc>
        <w:tc>
          <w:tcPr>
            <w:tcW w:w="4673" w:type="dxa"/>
          </w:tcPr>
          <w:p w:rsidR="00844B2C" w:rsidRDefault="00844B2C" w:rsidP="00844B2C">
            <w:pPr>
              <w:pStyle w:val="TableParagraph"/>
              <w:rPr>
                <w:sz w:val="20"/>
              </w:rPr>
            </w:pPr>
          </w:p>
        </w:tc>
      </w:tr>
      <w:tr w:rsidR="00844B2C" w:rsidTr="000F2D63">
        <w:trPr>
          <w:trHeight w:val="275"/>
        </w:trPr>
        <w:tc>
          <w:tcPr>
            <w:tcW w:w="5382" w:type="dxa"/>
          </w:tcPr>
          <w:p w:rsidR="00844B2C" w:rsidRDefault="00844B2C" w:rsidP="00844B2C">
            <w:pPr>
              <w:pStyle w:val="TableParagraph"/>
              <w:spacing w:line="256" w:lineRule="exact"/>
              <w:ind w:left="238" w:right="2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</w:t>
            </w:r>
            <w:r>
              <w:rPr>
                <w:spacing w:val="-2"/>
                <w:sz w:val="24"/>
              </w:rPr>
              <w:t>телефона</w:t>
            </w:r>
          </w:p>
        </w:tc>
        <w:tc>
          <w:tcPr>
            <w:tcW w:w="4673" w:type="dxa"/>
          </w:tcPr>
          <w:p w:rsidR="00844B2C" w:rsidRDefault="00844B2C" w:rsidP="00844B2C">
            <w:pPr>
              <w:pStyle w:val="TableParagraph"/>
              <w:rPr>
                <w:sz w:val="20"/>
              </w:rPr>
            </w:pPr>
          </w:p>
        </w:tc>
      </w:tr>
      <w:tr w:rsidR="00844B2C" w:rsidTr="000F2D63">
        <w:trPr>
          <w:trHeight w:val="275"/>
        </w:trPr>
        <w:tc>
          <w:tcPr>
            <w:tcW w:w="5382" w:type="dxa"/>
          </w:tcPr>
          <w:p w:rsidR="00844B2C" w:rsidRDefault="00844B2C" w:rsidP="00844B2C">
            <w:pPr>
              <w:pStyle w:val="TableParagraph"/>
              <w:spacing w:line="256" w:lineRule="exact"/>
              <w:ind w:left="240" w:right="2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Адрес электронной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4673" w:type="dxa"/>
          </w:tcPr>
          <w:p w:rsidR="00844B2C" w:rsidRDefault="00844B2C" w:rsidP="00844B2C">
            <w:pPr>
              <w:pStyle w:val="TableParagraph"/>
              <w:rPr>
                <w:sz w:val="20"/>
              </w:rPr>
            </w:pPr>
          </w:p>
        </w:tc>
      </w:tr>
      <w:tr w:rsidR="00844B2C" w:rsidTr="000F2D63">
        <w:trPr>
          <w:trHeight w:val="275"/>
        </w:trPr>
        <w:tc>
          <w:tcPr>
            <w:tcW w:w="10055" w:type="dxa"/>
            <w:gridSpan w:val="2"/>
          </w:tcPr>
          <w:p w:rsidR="00844B2C" w:rsidRDefault="00844B2C" w:rsidP="00844B2C">
            <w:pPr>
              <w:pStyle w:val="TableParagraph"/>
              <w:spacing w:line="256" w:lineRule="exact"/>
              <w:ind w:left="3017" w:right="30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Вариант предоставления </w:t>
            </w:r>
            <w:r>
              <w:rPr>
                <w:spacing w:val="-2"/>
                <w:sz w:val="24"/>
              </w:rPr>
              <w:t>услуги</w:t>
            </w:r>
          </w:p>
        </w:tc>
      </w:tr>
      <w:tr w:rsidR="00844B2C" w:rsidTr="000F2D63">
        <w:trPr>
          <w:trHeight w:val="551"/>
        </w:trPr>
        <w:tc>
          <w:tcPr>
            <w:tcW w:w="5382" w:type="dxa"/>
          </w:tcPr>
          <w:p w:rsidR="00844B2C" w:rsidRDefault="00844B2C" w:rsidP="00844B2C">
            <w:pPr>
              <w:pStyle w:val="TableParagraph"/>
              <w:spacing w:line="270" w:lineRule="exact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Право на объект, в котором </w:t>
            </w:r>
            <w:r>
              <w:rPr>
                <w:spacing w:val="-2"/>
                <w:sz w:val="24"/>
              </w:rPr>
              <w:t>размещается</w:t>
            </w:r>
          </w:p>
          <w:p w:rsidR="00844B2C" w:rsidRDefault="00844B2C" w:rsidP="00844B2C">
            <w:pPr>
              <w:pStyle w:val="TableParagraph"/>
              <w:spacing w:line="261" w:lineRule="exact"/>
              <w:ind w:left="237" w:right="23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заявитель</w:t>
            </w:r>
            <w:proofErr w:type="gramEnd"/>
            <w:r>
              <w:rPr>
                <w:sz w:val="24"/>
              </w:rPr>
              <w:t xml:space="preserve">, зарегистрировано в </w:t>
            </w:r>
            <w:r>
              <w:rPr>
                <w:spacing w:val="-4"/>
                <w:sz w:val="24"/>
              </w:rPr>
              <w:t>ЕГРН?</w:t>
            </w:r>
          </w:p>
        </w:tc>
        <w:tc>
          <w:tcPr>
            <w:tcW w:w="4673" w:type="dxa"/>
          </w:tcPr>
          <w:p w:rsidR="00844B2C" w:rsidRDefault="00844B2C" w:rsidP="00844B2C">
            <w:pPr>
              <w:pStyle w:val="TableParagraph"/>
              <w:rPr>
                <w:sz w:val="24"/>
              </w:rPr>
            </w:pPr>
          </w:p>
        </w:tc>
      </w:tr>
      <w:tr w:rsidR="00844B2C" w:rsidTr="000F2D63">
        <w:trPr>
          <w:trHeight w:val="551"/>
        </w:trPr>
        <w:tc>
          <w:tcPr>
            <w:tcW w:w="5382" w:type="dxa"/>
          </w:tcPr>
          <w:p w:rsidR="00844B2C" w:rsidRDefault="00844B2C" w:rsidP="00844B2C">
            <w:pPr>
              <w:pStyle w:val="TableParagraph"/>
              <w:spacing w:line="270" w:lineRule="exact"/>
              <w:ind w:left="238" w:right="233"/>
              <w:jc w:val="center"/>
              <w:rPr>
                <w:sz w:val="24"/>
              </w:rPr>
            </w:pPr>
            <w:r>
              <w:rPr>
                <w:sz w:val="24"/>
              </w:rPr>
              <w:t>Чье имущество используется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844B2C" w:rsidRDefault="00844B2C" w:rsidP="00844B2C">
            <w:pPr>
              <w:pStyle w:val="TableParagraph"/>
              <w:spacing w:line="261" w:lineRule="exact"/>
              <w:ind w:left="237" w:right="2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Размещения вывески?</w:t>
            </w:r>
          </w:p>
        </w:tc>
        <w:tc>
          <w:tcPr>
            <w:tcW w:w="4673" w:type="dxa"/>
          </w:tcPr>
          <w:p w:rsidR="00844B2C" w:rsidRDefault="00844B2C" w:rsidP="00844B2C">
            <w:pPr>
              <w:pStyle w:val="TableParagraph"/>
              <w:rPr>
                <w:sz w:val="24"/>
              </w:rPr>
            </w:pPr>
          </w:p>
        </w:tc>
      </w:tr>
      <w:tr w:rsidR="00844B2C" w:rsidTr="000F2D63">
        <w:trPr>
          <w:trHeight w:val="278"/>
        </w:trPr>
        <w:tc>
          <w:tcPr>
            <w:tcW w:w="5382" w:type="dxa"/>
          </w:tcPr>
          <w:p w:rsidR="00844B2C" w:rsidRDefault="00844B2C" w:rsidP="00844B2C">
            <w:pPr>
              <w:pStyle w:val="TableParagraph"/>
              <w:spacing w:line="258" w:lineRule="exact"/>
              <w:ind w:left="238" w:right="2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вывеске указан товарный </w:t>
            </w:r>
            <w:r>
              <w:rPr>
                <w:spacing w:val="-4"/>
                <w:sz w:val="24"/>
              </w:rPr>
              <w:t>знак?</w:t>
            </w:r>
          </w:p>
        </w:tc>
        <w:tc>
          <w:tcPr>
            <w:tcW w:w="4673" w:type="dxa"/>
          </w:tcPr>
          <w:p w:rsidR="00844B2C" w:rsidRDefault="00844B2C" w:rsidP="00844B2C">
            <w:pPr>
              <w:pStyle w:val="TableParagraph"/>
              <w:rPr>
                <w:sz w:val="20"/>
              </w:rPr>
            </w:pPr>
          </w:p>
        </w:tc>
      </w:tr>
      <w:tr w:rsidR="00844B2C" w:rsidTr="000F2D63">
        <w:trPr>
          <w:trHeight w:val="275"/>
        </w:trPr>
        <w:tc>
          <w:tcPr>
            <w:tcW w:w="10055" w:type="dxa"/>
            <w:gridSpan w:val="2"/>
          </w:tcPr>
          <w:p w:rsidR="00844B2C" w:rsidRDefault="00844B2C" w:rsidP="00844B2C">
            <w:pPr>
              <w:pStyle w:val="TableParagraph"/>
              <w:spacing w:line="256" w:lineRule="exact"/>
              <w:ind w:left="3017" w:right="30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Сведения об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 w:rsidR="00844B2C" w:rsidTr="000F2D63">
        <w:trPr>
          <w:trHeight w:val="275"/>
        </w:trPr>
        <w:tc>
          <w:tcPr>
            <w:tcW w:w="5382" w:type="dxa"/>
          </w:tcPr>
          <w:p w:rsidR="00844B2C" w:rsidRDefault="00844B2C" w:rsidP="00844B2C">
            <w:pPr>
              <w:pStyle w:val="TableParagraph"/>
              <w:spacing w:line="256" w:lineRule="exact"/>
              <w:ind w:left="239" w:right="2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Кадастровый номер</w:t>
            </w:r>
          </w:p>
        </w:tc>
        <w:tc>
          <w:tcPr>
            <w:tcW w:w="4673" w:type="dxa"/>
          </w:tcPr>
          <w:p w:rsidR="00844B2C" w:rsidRDefault="00844B2C" w:rsidP="00844B2C">
            <w:pPr>
              <w:pStyle w:val="TableParagraph"/>
              <w:rPr>
                <w:sz w:val="20"/>
              </w:rPr>
            </w:pPr>
          </w:p>
        </w:tc>
      </w:tr>
      <w:tr w:rsidR="00844B2C" w:rsidTr="000F2D63">
        <w:trPr>
          <w:trHeight w:val="276"/>
        </w:trPr>
        <w:tc>
          <w:tcPr>
            <w:tcW w:w="5382" w:type="dxa"/>
          </w:tcPr>
          <w:p w:rsidR="00844B2C" w:rsidRDefault="00844B2C" w:rsidP="00844B2C">
            <w:pPr>
              <w:pStyle w:val="TableParagraph"/>
              <w:spacing w:line="256" w:lineRule="exact"/>
              <w:ind w:left="239" w:right="2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Адрес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4673" w:type="dxa"/>
          </w:tcPr>
          <w:p w:rsidR="00844B2C" w:rsidRDefault="00844B2C" w:rsidP="00844B2C">
            <w:pPr>
              <w:pStyle w:val="TableParagraph"/>
              <w:rPr>
                <w:sz w:val="20"/>
              </w:rPr>
            </w:pPr>
          </w:p>
        </w:tc>
      </w:tr>
      <w:tr w:rsidR="00844B2C" w:rsidTr="000F2D63">
        <w:trPr>
          <w:trHeight w:val="275"/>
        </w:trPr>
        <w:tc>
          <w:tcPr>
            <w:tcW w:w="5382" w:type="dxa"/>
          </w:tcPr>
          <w:p w:rsidR="00844B2C" w:rsidRDefault="00844B2C" w:rsidP="00844B2C">
            <w:pPr>
              <w:pStyle w:val="TableParagraph"/>
              <w:spacing w:line="256" w:lineRule="exact"/>
              <w:ind w:left="240" w:right="2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Тип информационной </w:t>
            </w:r>
            <w:r>
              <w:rPr>
                <w:spacing w:val="-2"/>
                <w:sz w:val="24"/>
              </w:rPr>
              <w:t>вывески</w:t>
            </w:r>
          </w:p>
        </w:tc>
        <w:tc>
          <w:tcPr>
            <w:tcW w:w="4673" w:type="dxa"/>
          </w:tcPr>
          <w:p w:rsidR="00844B2C" w:rsidRDefault="00844B2C" w:rsidP="00844B2C">
            <w:pPr>
              <w:pStyle w:val="TableParagraph"/>
              <w:rPr>
                <w:sz w:val="20"/>
              </w:rPr>
            </w:pPr>
          </w:p>
        </w:tc>
      </w:tr>
      <w:tr w:rsidR="00844B2C" w:rsidTr="000F2D63">
        <w:trPr>
          <w:trHeight w:val="275"/>
        </w:trPr>
        <w:tc>
          <w:tcPr>
            <w:tcW w:w="5382" w:type="dxa"/>
          </w:tcPr>
          <w:p w:rsidR="00844B2C" w:rsidRDefault="00844B2C" w:rsidP="00844B2C">
            <w:pPr>
              <w:pStyle w:val="TableParagraph"/>
              <w:spacing w:line="256" w:lineRule="exact"/>
              <w:ind w:left="241" w:right="2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регистрации товарного </w:t>
            </w:r>
            <w:r>
              <w:rPr>
                <w:spacing w:val="-4"/>
                <w:sz w:val="24"/>
              </w:rPr>
              <w:t>знака</w:t>
            </w:r>
          </w:p>
        </w:tc>
        <w:tc>
          <w:tcPr>
            <w:tcW w:w="4673" w:type="dxa"/>
          </w:tcPr>
          <w:p w:rsidR="00844B2C" w:rsidRDefault="00844B2C" w:rsidP="00844B2C">
            <w:pPr>
              <w:pStyle w:val="TableParagraph"/>
              <w:rPr>
                <w:sz w:val="20"/>
              </w:rPr>
            </w:pPr>
          </w:p>
        </w:tc>
      </w:tr>
      <w:tr w:rsidR="00844B2C" w:rsidTr="000F2D63">
        <w:trPr>
          <w:trHeight w:val="278"/>
        </w:trPr>
        <w:tc>
          <w:tcPr>
            <w:tcW w:w="10055" w:type="dxa"/>
            <w:gridSpan w:val="2"/>
          </w:tcPr>
          <w:p w:rsidR="00844B2C" w:rsidRDefault="00844B2C" w:rsidP="00844B2C">
            <w:pPr>
              <w:pStyle w:val="TableParagraph"/>
              <w:spacing w:line="258" w:lineRule="exact"/>
              <w:ind w:left="3017" w:right="30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Документы</w:t>
            </w:r>
          </w:p>
        </w:tc>
      </w:tr>
      <w:tr w:rsidR="00844B2C" w:rsidTr="000F2D63">
        <w:trPr>
          <w:trHeight w:val="275"/>
        </w:trPr>
        <w:tc>
          <w:tcPr>
            <w:tcW w:w="5382" w:type="dxa"/>
          </w:tcPr>
          <w:p w:rsidR="00844B2C" w:rsidRDefault="00844B2C" w:rsidP="00844B2C">
            <w:pPr>
              <w:pStyle w:val="TableParagraph"/>
              <w:rPr>
                <w:sz w:val="20"/>
              </w:rPr>
            </w:pPr>
          </w:p>
        </w:tc>
        <w:tc>
          <w:tcPr>
            <w:tcW w:w="4673" w:type="dxa"/>
          </w:tcPr>
          <w:p w:rsidR="00844B2C" w:rsidRDefault="00844B2C" w:rsidP="00844B2C">
            <w:pPr>
              <w:pStyle w:val="TableParagraph"/>
              <w:rPr>
                <w:sz w:val="20"/>
              </w:rPr>
            </w:pPr>
          </w:p>
        </w:tc>
      </w:tr>
    </w:tbl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0F2D63" w:rsidRDefault="000F2D63" w:rsidP="00844B2C">
      <w:pPr>
        <w:widowControl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</w:rPr>
      </w:pPr>
    </w:p>
    <w:p w:rsidR="000F2D63" w:rsidRDefault="000F2D63" w:rsidP="00844B2C">
      <w:pPr>
        <w:widowControl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</w:rPr>
      </w:pPr>
    </w:p>
    <w:p w:rsidR="000F2D63" w:rsidRDefault="000F2D63" w:rsidP="00844B2C">
      <w:pPr>
        <w:widowControl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Pr="00844B2C" w:rsidRDefault="00844B2C" w:rsidP="00844B2C">
      <w:pPr>
        <w:widowControl/>
        <w:adjustRightInd w:val="0"/>
        <w:jc w:val="right"/>
        <w:rPr>
          <w:rFonts w:eastAsiaTheme="minorHAnsi"/>
          <w:sz w:val="24"/>
          <w:szCs w:val="24"/>
        </w:rPr>
      </w:pPr>
      <w:r w:rsidRPr="00844B2C">
        <w:rPr>
          <w:rFonts w:eastAsiaTheme="minorHAnsi"/>
          <w:sz w:val="24"/>
          <w:szCs w:val="24"/>
        </w:rPr>
        <w:lastRenderedPageBreak/>
        <w:t>Приложение №</w:t>
      </w:r>
      <w:r>
        <w:rPr>
          <w:rFonts w:eastAsiaTheme="minorHAnsi"/>
          <w:sz w:val="24"/>
          <w:szCs w:val="24"/>
        </w:rPr>
        <w:t>2</w:t>
      </w:r>
    </w:p>
    <w:p w:rsidR="00844B2C" w:rsidRPr="00844B2C" w:rsidRDefault="00844B2C" w:rsidP="00844B2C">
      <w:pPr>
        <w:widowControl/>
        <w:adjustRightInd w:val="0"/>
        <w:jc w:val="right"/>
        <w:rPr>
          <w:rFonts w:eastAsiaTheme="minorHAnsi"/>
          <w:sz w:val="24"/>
          <w:szCs w:val="24"/>
        </w:rPr>
      </w:pPr>
      <w:proofErr w:type="gramStart"/>
      <w:r w:rsidRPr="00844B2C">
        <w:rPr>
          <w:rFonts w:eastAsiaTheme="minorHAnsi"/>
          <w:sz w:val="24"/>
          <w:szCs w:val="24"/>
        </w:rPr>
        <w:t>к</w:t>
      </w:r>
      <w:proofErr w:type="gramEnd"/>
      <w:r w:rsidRPr="00844B2C">
        <w:rPr>
          <w:rFonts w:eastAsiaTheme="minorHAnsi"/>
          <w:sz w:val="24"/>
          <w:szCs w:val="24"/>
        </w:rPr>
        <w:t xml:space="preserve"> Административному регламенту</w:t>
      </w:r>
    </w:p>
    <w:p w:rsidR="00844B2C" w:rsidRPr="00844B2C" w:rsidRDefault="00844B2C" w:rsidP="00844B2C">
      <w:pPr>
        <w:widowControl/>
        <w:adjustRightInd w:val="0"/>
        <w:jc w:val="right"/>
        <w:rPr>
          <w:rFonts w:eastAsiaTheme="minorHAnsi"/>
          <w:sz w:val="24"/>
          <w:szCs w:val="24"/>
        </w:rPr>
      </w:pPr>
      <w:proofErr w:type="gramStart"/>
      <w:r w:rsidRPr="00844B2C">
        <w:rPr>
          <w:rFonts w:eastAsiaTheme="minorHAnsi"/>
          <w:sz w:val="24"/>
          <w:szCs w:val="24"/>
        </w:rPr>
        <w:t>по</w:t>
      </w:r>
      <w:proofErr w:type="gramEnd"/>
      <w:r w:rsidRPr="00844B2C">
        <w:rPr>
          <w:rFonts w:eastAsiaTheme="minorHAnsi"/>
          <w:sz w:val="24"/>
          <w:szCs w:val="24"/>
        </w:rPr>
        <w:t xml:space="preserve"> предоставлению муниципальной услуги</w:t>
      </w:r>
    </w:p>
    <w:p w:rsidR="00844B2C" w:rsidRPr="00844B2C" w:rsidRDefault="00844B2C" w:rsidP="00844B2C">
      <w:pPr>
        <w:widowControl/>
        <w:adjustRightInd w:val="0"/>
        <w:jc w:val="right"/>
        <w:rPr>
          <w:rFonts w:eastAsiaTheme="minorHAnsi"/>
          <w:sz w:val="24"/>
          <w:szCs w:val="24"/>
        </w:rPr>
      </w:pPr>
      <w:r w:rsidRPr="00844B2C">
        <w:rPr>
          <w:rFonts w:eastAsiaTheme="minorHAnsi"/>
          <w:sz w:val="24"/>
          <w:szCs w:val="24"/>
        </w:rPr>
        <w:t>«Установка информационной вывески,</w:t>
      </w:r>
    </w:p>
    <w:p w:rsidR="00844B2C" w:rsidRPr="00844B2C" w:rsidRDefault="00844B2C" w:rsidP="00844B2C">
      <w:pPr>
        <w:widowControl/>
        <w:adjustRightInd w:val="0"/>
        <w:jc w:val="right"/>
        <w:rPr>
          <w:rFonts w:eastAsiaTheme="minorHAnsi"/>
          <w:sz w:val="24"/>
          <w:szCs w:val="24"/>
        </w:rPr>
      </w:pPr>
      <w:proofErr w:type="gramStart"/>
      <w:r w:rsidRPr="00844B2C">
        <w:rPr>
          <w:rFonts w:eastAsiaTheme="minorHAnsi"/>
          <w:sz w:val="24"/>
          <w:szCs w:val="24"/>
        </w:rPr>
        <w:t>согласование</w:t>
      </w:r>
      <w:proofErr w:type="gramEnd"/>
      <w:r w:rsidRPr="00844B2C">
        <w:rPr>
          <w:rFonts w:eastAsiaTheme="minorHAnsi"/>
          <w:sz w:val="24"/>
          <w:szCs w:val="24"/>
        </w:rPr>
        <w:t xml:space="preserve"> дизайн-проекта размещения вывески»</w:t>
      </w: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Pr="00844B2C" w:rsidRDefault="00844B2C" w:rsidP="00844B2C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844B2C">
        <w:rPr>
          <w:rFonts w:eastAsiaTheme="minorHAnsi"/>
          <w:b/>
          <w:bCs/>
          <w:sz w:val="24"/>
          <w:szCs w:val="24"/>
        </w:rPr>
        <w:t>УВЕДОМЛЕНИЕ О СОГЛАСОВАНИИ</w:t>
      </w:r>
    </w:p>
    <w:p w:rsidR="00844B2C" w:rsidRDefault="00844B2C" w:rsidP="00844B2C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proofErr w:type="gramStart"/>
      <w:r w:rsidRPr="00844B2C">
        <w:rPr>
          <w:rFonts w:eastAsiaTheme="minorHAnsi"/>
          <w:sz w:val="24"/>
          <w:szCs w:val="24"/>
        </w:rPr>
        <w:t>установки</w:t>
      </w:r>
      <w:proofErr w:type="gramEnd"/>
      <w:r w:rsidRPr="00844B2C">
        <w:rPr>
          <w:rFonts w:eastAsiaTheme="minorHAnsi"/>
          <w:sz w:val="24"/>
          <w:szCs w:val="24"/>
        </w:rPr>
        <w:t xml:space="preserve"> информационной вывески, дизайн-проекта размещения вывески</w:t>
      </w:r>
    </w:p>
    <w:p w:rsidR="00844B2C" w:rsidRDefault="00844B2C" w:rsidP="00844B2C">
      <w:pPr>
        <w:widowControl/>
        <w:adjustRightInd w:val="0"/>
        <w:jc w:val="center"/>
        <w:rPr>
          <w:rFonts w:eastAsiaTheme="minorHAnsi"/>
          <w:sz w:val="24"/>
          <w:szCs w:val="24"/>
        </w:rPr>
      </w:pPr>
    </w:p>
    <w:p w:rsidR="00844B2C" w:rsidRPr="00844B2C" w:rsidRDefault="00844B2C" w:rsidP="00844B2C">
      <w:pPr>
        <w:widowControl/>
        <w:adjustRightInd w:val="0"/>
        <w:jc w:val="center"/>
        <w:rPr>
          <w:rFonts w:eastAsiaTheme="minorHAnsi"/>
          <w:sz w:val="24"/>
          <w:szCs w:val="24"/>
        </w:rPr>
      </w:pPr>
    </w:p>
    <w:p w:rsidR="00844B2C" w:rsidRPr="00844B2C" w:rsidRDefault="00844B2C" w:rsidP="00844B2C">
      <w:pPr>
        <w:widowControl/>
        <w:adjustRightInd w:val="0"/>
        <w:rPr>
          <w:rFonts w:eastAsiaTheme="minorHAnsi"/>
          <w:sz w:val="24"/>
          <w:szCs w:val="24"/>
        </w:rPr>
      </w:pPr>
      <w:r w:rsidRPr="00844B2C">
        <w:rPr>
          <w:rFonts w:eastAsiaTheme="minorHAnsi"/>
          <w:sz w:val="24"/>
          <w:szCs w:val="24"/>
        </w:rPr>
        <w:t>№ ___________ от ______________</w:t>
      </w:r>
    </w:p>
    <w:p w:rsidR="00844B2C" w:rsidRPr="00844B2C" w:rsidRDefault="00844B2C" w:rsidP="00844B2C">
      <w:pPr>
        <w:widowControl/>
        <w:adjustRightInd w:val="0"/>
        <w:rPr>
          <w:rFonts w:eastAsiaTheme="minorHAnsi"/>
          <w:sz w:val="24"/>
          <w:szCs w:val="24"/>
        </w:rPr>
      </w:pPr>
    </w:p>
    <w:p w:rsidR="00844B2C" w:rsidRDefault="00844B2C" w:rsidP="00844B2C">
      <w:pPr>
        <w:widowControl/>
        <w:adjustRightInd w:val="0"/>
        <w:rPr>
          <w:rFonts w:eastAsiaTheme="minorHAnsi"/>
          <w:sz w:val="24"/>
          <w:szCs w:val="24"/>
        </w:rPr>
      </w:pPr>
      <w:r w:rsidRPr="00844B2C">
        <w:rPr>
          <w:rFonts w:eastAsiaTheme="minorHAnsi"/>
          <w:sz w:val="24"/>
          <w:szCs w:val="24"/>
        </w:rPr>
        <w:t>Получатель согласования: ___________________</w:t>
      </w:r>
    </w:p>
    <w:p w:rsidR="00844B2C" w:rsidRPr="00844B2C" w:rsidRDefault="00844B2C" w:rsidP="00844B2C">
      <w:pPr>
        <w:widowControl/>
        <w:adjustRightInd w:val="0"/>
        <w:rPr>
          <w:rFonts w:eastAsiaTheme="minorHAnsi"/>
          <w:sz w:val="24"/>
          <w:szCs w:val="24"/>
        </w:rPr>
      </w:pPr>
    </w:p>
    <w:p w:rsidR="00844B2C" w:rsidRDefault="00844B2C" w:rsidP="00844B2C">
      <w:pPr>
        <w:widowControl/>
        <w:adjustRightInd w:val="0"/>
        <w:rPr>
          <w:rFonts w:eastAsiaTheme="minorHAnsi"/>
          <w:sz w:val="24"/>
          <w:szCs w:val="24"/>
        </w:rPr>
      </w:pPr>
      <w:r w:rsidRPr="00844B2C">
        <w:rPr>
          <w:rFonts w:eastAsiaTheme="minorHAnsi"/>
          <w:sz w:val="24"/>
          <w:szCs w:val="24"/>
        </w:rPr>
        <w:t>Тип вывески: _________________</w:t>
      </w:r>
      <w:r>
        <w:rPr>
          <w:rFonts w:eastAsiaTheme="minorHAnsi"/>
          <w:sz w:val="24"/>
          <w:szCs w:val="24"/>
        </w:rPr>
        <w:t>_____________</w:t>
      </w:r>
    </w:p>
    <w:p w:rsidR="00844B2C" w:rsidRPr="00844B2C" w:rsidRDefault="00844B2C" w:rsidP="00844B2C">
      <w:pPr>
        <w:widowControl/>
        <w:adjustRightInd w:val="0"/>
        <w:rPr>
          <w:rFonts w:eastAsiaTheme="minorHAnsi"/>
          <w:sz w:val="24"/>
          <w:szCs w:val="24"/>
        </w:rPr>
      </w:pPr>
    </w:p>
    <w:p w:rsidR="00844B2C" w:rsidRDefault="00844B2C" w:rsidP="00844B2C">
      <w:pPr>
        <w:widowControl/>
        <w:adjustRightInd w:val="0"/>
        <w:rPr>
          <w:rFonts w:eastAsiaTheme="minorHAnsi"/>
          <w:sz w:val="24"/>
          <w:szCs w:val="24"/>
        </w:rPr>
      </w:pPr>
      <w:r w:rsidRPr="00844B2C">
        <w:rPr>
          <w:rFonts w:eastAsiaTheme="minorHAnsi"/>
          <w:sz w:val="24"/>
          <w:szCs w:val="24"/>
        </w:rPr>
        <w:t>Адрес размещения: ___________________</w:t>
      </w:r>
      <w:r>
        <w:rPr>
          <w:rFonts w:eastAsiaTheme="minorHAnsi"/>
          <w:sz w:val="24"/>
          <w:szCs w:val="24"/>
        </w:rPr>
        <w:t>_____</w:t>
      </w:r>
    </w:p>
    <w:p w:rsidR="00844B2C" w:rsidRPr="00844B2C" w:rsidRDefault="00844B2C" w:rsidP="00844B2C">
      <w:pPr>
        <w:widowControl/>
        <w:adjustRightInd w:val="0"/>
        <w:rPr>
          <w:rFonts w:eastAsiaTheme="minorHAnsi"/>
          <w:sz w:val="24"/>
          <w:szCs w:val="24"/>
        </w:rPr>
      </w:pPr>
    </w:p>
    <w:p w:rsidR="00844B2C" w:rsidRDefault="00844B2C" w:rsidP="00844B2C">
      <w:pPr>
        <w:widowControl/>
        <w:adjustRightInd w:val="0"/>
        <w:rPr>
          <w:rFonts w:eastAsiaTheme="minorHAnsi"/>
          <w:sz w:val="24"/>
          <w:szCs w:val="24"/>
        </w:rPr>
      </w:pPr>
      <w:r w:rsidRPr="00844B2C">
        <w:rPr>
          <w:rFonts w:eastAsiaTheme="minorHAnsi"/>
          <w:sz w:val="24"/>
          <w:szCs w:val="24"/>
        </w:rPr>
        <w:t>Дата начала размещения: _________________</w:t>
      </w:r>
      <w:r>
        <w:rPr>
          <w:rFonts w:eastAsiaTheme="minorHAnsi"/>
          <w:sz w:val="24"/>
          <w:szCs w:val="24"/>
        </w:rPr>
        <w:t>__</w:t>
      </w:r>
    </w:p>
    <w:p w:rsidR="00844B2C" w:rsidRPr="00844B2C" w:rsidRDefault="00844B2C" w:rsidP="00844B2C">
      <w:pPr>
        <w:widowControl/>
        <w:adjustRightInd w:val="0"/>
        <w:rPr>
          <w:rFonts w:eastAsiaTheme="minorHAnsi"/>
          <w:sz w:val="24"/>
          <w:szCs w:val="24"/>
        </w:rPr>
      </w:pPr>
    </w:p>
    <w:p w:rsidR="00844B2C" w:rsidRDefault="00844B2C" w:rsidP="00844B2C">
      <w:pPr>
        <w:widowControl/>
        <w:adjustRightInd w:val="0"/>
        <w:rPr>
          <w:rFonts w:eastAsiaTheme="minorHAnsi"/>
          <w:sz w:val="24"/>
          <w:szCs w:val="24"/>
        </w:rPr>
      </w:pPr>
      <w:r w:rsidRPr="00844B2C">
        <w:rPr>
          <w:rFonts w:eastAsiaTheme="minorHAnsi"/>
          <w:sz w:val="24"/>
          <w:szCs w:val="24"/>
        </w:rPr>
        <w:t>Дата окончания размещения: _________________</w:t>
      </w:r>
    </w:p>
    <w:p w:rsidR="00844B2C" w:rsidRPr="00844B2C" w:rsidRDefault="00844B2C" w:rsidP="00844B2C">
      <w:pPr>
        <w:widowControl/>
        <w:adjustRightInd w:val="0"/>
        <w:rPr>
          <w:rFonts w:eastAsiaTheme="minorHAnsi"/>
          <w:sz w:val="24"/>
          <w:szCs w:val="24"/>
        </w:rPr>
      </w:pPr>
    </w:p>
    <w:p w:rsidR="00844B2C" w:rsidRPr="00844B2C" w:rsidRDefault="00844B2C" w:rsidP="00844B2C">
      <w:pPr>
        <w:widowControl/>
        <w:adjustRightInd w:val="0"/>
        <w:rPr>
          <w:rFonts w:eastAsiaTheme="minorHAnsi"/>
          <w:sz w:val="24"/>
          <w:szCs w:val="24"/>
        </w:rPr>
      </w:pPr>
      <w:r w:rsidRPr="00844B2C">
        <w:rPr>
          <w:rFonts w:eastAsiaTheme="minorHAnsi"/>
          <w:sz w:val="24"/>
          <w:szCs w:val="24"/>
        </w:rPr>
        <w:t>Дополнительная информация:</w:t>
      </w:r>
    </w:p>
    <w:p w:rsidR="00844B2C" w:rsidRPr="00844B2C" w:rsidRDefault="00844B2C" w:rsidP="00844B2C">
      <w:pPr>
        <w:widowControl/>
        <w:adjustRightInd w:val="0"/>
        <w:rPr>
          <w:rFonts w:eastAsiaTheme="minorHAnsi"/>
          <w:sz w:val="24"/>
          <w:szCs w:val="24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</w:rPr>
      </w:pPr>
    </w:p>
    <w:p w:rsidR="00844B2C" w:rsidRPr="00844B2C" w:rsidRDefault="00844B2C" w:rsidP="00844B2C">
      <w:pPr>
        <w:widowControl/>
        <w:adjustRightInd w:val="0"/>
        <w:rPr>
          <w:rFonts w:eastAsiaTheme="minorHAnsi"/>
          <w:sz w:val="24"/>
          <w:szCs w:val="24"/>
        </w:rPr>
      </w:pPr>
      <w:r w:rsidRPr="00844B2C">
        <w:rPr>
          <w:rFonts w:eastAsiaTheme="minorHAnsi"/>
          <w:sz w:val="24"/>
          <w:szCs w:val="24"/>
        </w:rPr>
        <w:t>__________________________________________________________</w:t>
      </w:r>
    </w:p>
    <w:p w:rsidR="00844B2C" w:rsidRPr="00844B2C" w:rsidRDefault="00844B2C" w:rsidP="00844B2C">
      <w:pPr>
        <w:widowControl/>
        <w:adjustRightInd w:val="0"/>
        <w:rPr>
          <w:rFonts w:eastAsiaTheme="minorHAnsi"/>
          <w:sz w:val="20"/>
          <w:szCs w:val="20"/>
        </w:rPr>
      </w:pPr>
      <w:r w:rsidRPr="00844B2C">
        <w:rPr>
          <w:rFonts w:eastAsiaTheme="minorHAnsi"/>
          <w:sz w:val="20"/>
          <w:szCs w:val="20"/>
        </w:rPr>
        <w:t>(</w:t>
      </w:r>
      <w:proofErr w:type="gramStart"/>
      <w:r w:rsidRPr="00844B2C">
        <w:rPr>
          <w:rFonts w:eastAsiaTheme="minorHAnsi"/>
          <w:sz w:val="20"/>
          <w:szCs w:val="20"/>
        </w:rPr>
        <w:t>должность</w:t>
      </w:r>
      <w:proofErr w:type="gramEnd"/>
      <w:r w:rsidRPr="00844B2C">
        <w:rPr>
          <w:rFonts w:eastAsiaTheme="minorHAnsi"/>
          <w:sz w:val="20"/>
          <w:szCs w:val="20"/>
        </w:rPr>
        <w:t>) (подпись) (фамилия, имя, отчество (последнее - при наличии))</w:t>
      </w: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Pr="00844B2C" w:rsidRDefault="00844B2C" w:rsidP="00844B2C">
      <w:pPr>
        <w:widowControl/>
        <w:adjustRightInd w:val="0"/>
        <w:jc w:val="right"/>
        <w:rPr>
          <w:rFonts w:eastAsiaTheme="minorHAnsi"/>
          <w:sz w:val="24"/>
          <w:szCs w:val="24"/>
        </w:rPr>
      </w:pPr>
      <w:r w:rsidRPr="00844B2C">
        <w:rPr>
          <w:rFonts w:eastAsiaTheme="minorHAnsi"/>
          <w:sz w:val="24"/>
          <w:szCs w:val="24"/>
        </w:rPr>
        <w:t>Приложение №</w:t>
      </w:r>
      <w:r>
        <w:rPr>
          <w:rFonts w:eastAsiaTheme="minorHAnsi"/>
          <w:sz w:val="24"/>
          <w:szCs w:val="24"/>
        </w:rPr>
        <w:t>3</w:t>
      </w:r>
    </w:p>
    <w:p w:rsidR="00844B2C" w:rsidRPr="00844B2C" w:rsidRDefault="00844B2C" w:rsidP="00844B2C">
      <w:pPr>
        <w:widowControl/>
        <w:adjustRightInd w:val="0"/>
        <w:jc w:val="right"/>
        <w:rPr>
          <w:rFonts w:eastAsiaTheme="minorHAnsi"/>
          <w:sz w:val="24"/>
          <w:szCs w:val="24"/>
        </w:rPr>
      </w:pPr>
      <w:proofErr w:type="gramStart"/>
      <w:r w:rsidRPr="00844B2C">
        <w:rPr>
          <w:rFonts w:eastAsiaTheme="minorHAnsi"/>
          <w:sz w:val="24"/>
          <w:szCs w:val="24"/>
        </w:rPr>
        <w:t>к</w:t>
      </w:r>
      <w:proofErr w:type="gramEnd"/>
      <w:r w:rsidRPr="00844B2C">
        <w:rPr>
          <w:rFonts w:eastAsiaTheme="minorHAnsi"/>
          <w:sz w:val="24"/>
          <w:szCs w:val="24"/>
        </w:rPr>
        <w:t xml:space="preserve"> Административному регламенту</w:t>
      </w:r>
    </w:p>
    <w:p w:rsidR="00844B2C" w:rsidRPr="00844B2C" w:rsidRDefault="00844B2C" w:rsidP="00844B2C">
      <w:pPr>
        <w:widowControl/>
        <w:adjustRightInd w:val="0"/>
        <w:jc w:val="right"/>
        <w:rPr>
          <w:rFonts w:eastAsiaTheme="minorHAnsi"/>
          <w:sz w:val="24"/>
          <w:szCs w:val="24"/>
        </w:rPr>
      </w:pPr>
      <w:proofErr w:type="gramStart"/>
      <w:r w:rsidRPr="00844B2C">
        <w:rPr>
          <w:rFonts w:eastAsiaTheme="minorHAnsi"/>
          <w:sz w:val="24"/>
          <w:szCs w:val="24"/>
        </w:rPr>
        <w:t>по</w:t>
      </w:r>
      <w:proofErr w:type="gramEnd"/>
      <w:r w:rsidRPr="00844B2C">
        <w:rPr>
          <w:rFonts w:eastAsiaTheme="minorHAnsi"/>
          <w:sz w:val="24"/>
          <w:szCs w:val="24"/>
        </w:rPr>
        <w:t xml:space="preserve"> предоставлению муниципальной услуги</w:t>
      </w:r>
    </w:p>
    <w:p w:rsidR="00844B2C" w:rsidRPr="00844B2C" w:rsidRDefault="00844B2C" w:rsidP="00844B2C">
      <w:pPr>
        <w:widowControl/>
        <w:adjustRightInd w:val="0"/>
        <w:jc w:val="right"/>
        <w:rPr>
          <w:rFonts w:eastAsiaTheme="minorHAnsi"/>
          <w:sz w:val="24"/>
          <w:szCs w:val="24"/>
        </w:rPr>
      </w:pPr>
      <w:r w:rsidRPr="00844B2C">
        <w:rPr>
          <w:rFonts w:eastAsiaTheme="minorHAnsi"/>
          <w:sz w:val="24"/>
          <w:szCs w:val="24"/>
        </w:rPr>
        <w:t>«Установка информационной вывески,</w:t>
      </w:r>
    </w:p>
    <w:p w:rsidR="00844B2C" w:rsidRPr="00844B2C" w:rsidRDefault="00844B2C" w:rsidP="00844B2C">
      <w:pPr>
        <w:widowControl/>
        <w:adjustRightInd w:val="0"/>
        <w:jc w:val="right"/>
        <w:rPr>
          <w:rFonts w:eastAsiaTheme="minorHAnsi"/>
          <w:sz w:val="24"/>
          <w:szCs w:val="24"/>
        </w:rPr>
      </w:pPr>
      <w:proofErr w:type="gramStart"/>
      <w:r w:rsidRPr="00844B2C">
        <w:rPr>
          <w:rFonts w:eastAsiaTheme="minorHAnsi"/>
          <w:sz w:val="24"/>
          <w:szCs w:val="24"/>
        </w:rPr>
        <w:t>согласование</w:t>
      </w:r>
      <w:proofErr w:type="gramEnd"/>
      <w:r w:rsidRPr="00844B2C">
        <w:rPr>
          <w:rFonts w:eastAsiaTheme="minorHAnsi"/>
          <w:sz w:val="24"/>
          <w:szCs w:val="24"/>
        </w:rPr>
        <w:t xml:space="preserve"> дизайн-проекта размещения вывески»</w:t>
      </w: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Pr="000F2D63" w:rsidRDefault="00844B2C" w:rsidP="00844B2C">
      <w:pPr>
        <w:widowControl/>
        <w:adjustRightInd w:val="0"/>
        <w:jc w:val="center"/>
        <w:rPr>
          <w:rFonts w:eastAsiaTheme="minorHAnsi"/>
          <w:bCs/>
          <w:sz w:val="24"/>
          <w:szCs w:val="24"/>
        </w:rPr>
      </w:pPr>
      <w:r w:rsidRPr="000F2D63">
        <w:rPr>
          <w:rFonts w:eastAsiaTheme="minorHAnsi"/>
          <w:bCs/>
          <w:sz w:val="24"/>
          <w:szCs w:val="24"/>
        </w:rPr>
        <w:t>РЕШЕНИЕ</w:t>
      </w:r>
    </w:p>
    <w:p w:rsidR="00844B2C" w:rsidRPr="000F2D63" w:rsidRDefault="00844B2C" w:rsidP="00844B2C">
      <w:pPr>
        <w:widowControl/>
        <w:adjustRightInd w:val="0"/>
        <w:jc w:val="center"/>
        <w:rPr>
          <w:rFonts w:eastAsiaTheme="minorHAnsi"/>
          <w:bCs/>
          <w:sz w:val="24"/>
          <w:szCs w:val="24"/>
        </w:rPr>
      </w:pPr>
      <w:proofErr w:type="gramStart"/>
      <w:r w:rsidRPr="000F2D63">
        <w:rPr>
          <w:rFonts w:eastAsiaTheme="minorHAnsi"/>
          <w:bCs/>
          <w:sz w:val="24"/>
          <w:szCs w:val="24"/>
        </w:rPr>
        <w:t>об</w:t>
      </w:r>
      <w:proofErr w:type="gramEnd"/>
      <w:r w:rsidRPr="000F2D63">
        <w:rPr>
          <w:rFonts w:eastAsiaTheme="minorHAnsi"/>
          <w:bCs/>
          <w:sz w:val="24"/>
          <w:szCs w:val="24"/>
        </w:rPr>
        <w:t xml:space="preserve"> отказе в приеме документов, необходимых для предоставления услуги</w:t>
      </w:r>
    </w:p>
    <w:p w:rsidR="00BD6E82" w:rsidRPr="00BD6E82" w:rsidRDefault="00BD6E82" w:rsidP="00844B2C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</w:p>
    <w:p w:rsidR="00844B2C" w:rsidRPr="00BD6E82" w:rsidRDefault="00844B2C" w:rsidP="00844B2C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 w:rsidRPr="00BD6E82">
        <w:rPr>
          <w:rFonts w:eastAsiaTheme="minorHAnsi"/>
          <w:sz w:val="24"/>
          <w:szCs w:val="24"/>
        </w:rPr>
        <w:t>от</w:t>
      </w:r>
      <w:proofErr w:type="gramEnd"/>
      <w:r w:rsidRPr="00BD6E82">
        <w:rPr>
          <w:rFonts w:eastAsiaTheme="minorHAnsi"/>
          <w:sz w:val="24"/>
          <w:szCs w:val="24"/>
        </w:rPr>
        <w:t xml:space="preserve"> ____________ № _____________</w:t>
      </w:r>
    </w:p>
    <w:p w:rsidR="00BD6E82" w:rsidRPr="00BD6E82" w:rsidRDefault="00BD6E82" w:rsidP="00844B2C">
      <w:pPr>
        <w:widowControl/>
        <w:adjustRightInd w:val="0"/>
        <w:rPr>
          <w:rFonts w:eastAsiaTheme="minorHAnsi"/>
          <w:sz w:val="24"/>
          <w:szCs w:val="24"/>
        </w:rPr>
      </w:pPr>
    </w:p>
    <w:p w:rsidR="00BD6E82" w:rsidRPr="00BD6E82" w:rsidRDefault="00BD6E82" w:rsidP="000F2D63">
      <w:pPr>
        <w:widowControl/>
        <w:adjustRightInd w:val="0"/>
        <w:ind w:firstLine="709"/>
        <w:rPr>
          <w:rFonts w:eastAsiaTheme="minorHAnsi"/>
          <w:sz w:val="24"/>
          <w:szCs w:val="24"/>
        </w:rPr>
      </w:pPr>
    </w:p>
    <w:p w:rsidR="00844B2C" w:rsidRPr="00BD6E82" w:rsidRDefault="00844B2C" w:rsidP="000F2D63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BD6E82">
        <w:rPr>
          <w:rFonts w:eastAsiaTheme="minorHAnsi"/>
          <w:sz w:val="24"/>
          <w:szCs w:val="24"/>
        </w:rPr>
        <w:t>По результатам рассмотрения заявления от ___________ № ____________ на</w:t>
      </w:r>
      <w:r w:rsidR="00BD6E82" w:rsidRPr="00BD6E82">
        <w:rPr>
          <w:rFonts w:eastAsiaTheme="minorHAnsi"/>
          <w:sz w:val="24"/>
          <w:szCs w:val="24"/>
        </w:rPr>
        <w:t xml:space="preserve"> </w:t>
      </w:r>
      <w:r w:rsidRPr="00BD6E82">
        <w:rPr>
          <w:rFonts w:eastAsiaTheme="minorHAnsi"/>
          <w:sz w:val="24"/>
          <w:szCs w:val="24"/>
        </w:rPr>
        <w:t>предоставление услуги «Установка информационной вывески, согласование дизайн-проекта</w:t>
      </w:r>
      <w:r w:rsidR="000F2D63">
        <w:rPr>
          <w:rFonts w:eastAsiaTheme="minorHAnsi"/>
          <w:sz w:val="24"/>
          <w:szCs w:val="24"/>
        </w:rPr>
        <w:t xml:space="preserve"> </w:t>
      </w:r>
      <w:r w:rsidRPr="00BD6E82">
        <w:rPr>
          <w:rFonts w:eastAsiaTheme="minorHAnsi"/>
          <w:sz w:val="24"/>
          <w:szCs w:val="24"/>
        </w:rPr>
        <w:t>размещения вывески» принято решение об отказе в приеме документов, необходимых для</w:t>
      </w:r>
      <w:r w:rsidR="000F2D63">
        <w:rPr>
          <w:rFonts w:eastAsiaTheme="minorHAnsi"/>
          <w:sz w:val="24"/>
          <w:szCs w:val="24"/>
        </w:rPr>
        <w:t xml:space="preserve"> </w:t>
      </w:r>
      <w:r w:rsidRPr="00BD6E82">
        <w:rPr>
          <w:rFonts w:eastAsiaTheme="minorHAnsi"/>
          <w:sz w:val="24"/>
          <w:szCs w:val="24"/>
        </w:rPr>
        <w:t>предоставления услуги, по следующим основаниям:</w:t>
      </w:r>
    </w:p>
    <w:p w:rsidR="00BD6E82" w:rsidRPr="00BD6E82" w:rsidRDefault="00BD6E82" w:rsidP="000F2D63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BD6E82">
        <w:rPr>
          <w:rFonts w:eastAsia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Theme="minorHAnsi"/>
          <w:sz w:val="24"/>
          <w:szCs w:val="24"/>
        </w:rPr>
        <w:t>_______________</w:t>
      </w:r>
    </w:p>
    <w:p w:rsidR="00BD6E82" w:rsidRPr="00BD6E82" w:rsidRDefault="00BD6E82" w:rsidP="000F2D63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844B2C" w:rsidRPr="00BD6E82" w:rsidRDefault="00844B2C" w:rsidP="000F2D63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BD6E82">
        <w:rPr>
          <w:rFonts w:eastAsiaTheme="minorHAnsi"/>
          <w:sz w:val="24"/>
          <w:szCs w:val="24"/>
        </w:rPr>
        <w:t>Дополнительная информация:</w:t>
      </w:r>
      <w:r w:rsidR="00BD6E82" w:rsidRPr="00BD6E82">
        <w:rPr>
          <w:rFonts w:eastAsiaTheme="minorHAnsi"/>
          <w:sz w:val="24"/>
          <w:szCs w:val="24"/>
        </w:rPr>
        <w:t xml:space="preserve"> ____________________________________________________</w:t>
      </w:r>
    </w:p>
    <w:p w:rsidR="00BD6E82" w:rsidRPr="00BD6E82" w:rsidRDefault="00BD6E82" w:rsidP="000F2D63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844B2C" w:rsidRPr="00BD6E82" w:rsidRDefault="00844B2C" w:rsidP="000F2D63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BD6E82">
        <w:rPr>
          <w:rFonts w:eastAsiaTheme="minorHAnsi"/>
          <w:sz w:val="24"/>
          <w:szCs w:val="24"/>
        </w:rPr>
        <w:t>Вы вправе повторно обратиться в уполномоченный орган с заявлением о предоставлении</w:t>
      </w:r>
      <w:r w:rsidR="000F2D63">
        <w:rPr>
          <w:rFonts w:eastAsiaTheme="minorHAnsi"/>
          <w:sz w:val="24"/>
          <w:szCs w:val="24"/>
        </w:rPr>
        <w:t xml:space="preserve"> </w:t>
      </w:r>
      <w:r w:rsidRPr="00BD6E82">
        <w:rPr>
          <w:rFonts w:eastAsiaTheme="minorHAnsi"/>
          <w:sz w:val="24"/>
          <w:szCs w:val="24"/>
        </w:rPr>
        <w:t>услуги после устранения указанных нарушений.</w:t>
      </w:r>
    </w:p>
    <w:p w:rsidR="00844B2C" w:rsidRPr="00BD6E82" w:rsidRDefault="00844B2C" w:rsidP="000F2D63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BD6E82">
        <w:rPr>
          <w:rFonts w:eastAsiaTheme="minorHAnsi"/>
          <w:sz w:val="24"/>
          <w:szCs w:val="24"/>
        </w:rPr>
        <w:t>Данный отказ может быть обжалован в досудебном порядке путем направления жалобы в</w:t>
      </w:r>
    </w:p>
    <w:p w:rsidR="00844B2C" w:rsidRPr="00BD6E82" w:rsidRDefault="00844B2C" w:rsidP="000F2D63">
      <w:pPr>
        <w:widowControl/>
        <w:adjustRightInd w:val="0"/>
        <w:jc w:val="both"/>
        <w:rPr>
          <w:rFonts w:eastAsiaTheme="minorHAnsi"/>
          <w:sz w:val="24"/>
          <w:szCs w:val="24"/>
        </w:rPr>
      </w:pPr>
      <w:proofErr w:type="gramStart"/>
      <w:r w:rsidRPr="00BD6E82">
        <w:rPr>
          <w:rFonts w:eastAsiaTheme="minorHAnsi"/>
          <w:sz w:val="24"/>
          <w:szCs w:val="24"/>
        </w:rPr>
        <w:t>уполномоченный</w:t>
      </w:r>
      <w:proofErr w:type="gramEnd"/>
      <w:r w:rsidRPr="00BD6E82">
        <w:rPr>
          <w:rFonts w:eastAsiaTheme="minorHAnsi"/>
          <w:sz w:val="24"/>
          <w:szCs w:val="24"/>
        </w:rPr>
        <w:t xml:space="preserve"> орган, а также в судебном порядке.</w:t>
      </w:r>
    </w:p>
    <w:p w:rsidR="00BD6E82" w:rsidRPr="00BD6E82" w:rsidRDefault="00BD6E82" w:rsidP="00BD6E82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:rsidR="00BD6E82" w:rsidRPr="00BD6E82" w:rsidRDefault="00BD6E82" w:rsidP="00BD6E82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:rsidR="00BD6E82" w:rsidRPr="00BD6E82" w:rsidRDefault="00BD6E82" w:rsidP="00BD6E82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:rsidR="00BD6E82" w:rsidRPr="00BD6E82" w:rsidRDefault="00BD6E82" w:rsidP="00BD6E8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BD6E82">
        <w:rPr>
          <w:rFonts w:eastAsiaTheme="minorHAnsi"/>
          <w:sz w:val="24"/>
          <w:szCs w:val="24"/>
        </w:rPr>
        <w:t>_________________________________________________________________________</w:t>
      </w:r>
    </w:p>
    <w:p w:rsidR="00844B2C" w:rsidRPr="00BD6E82" w:rsidRDefault="00844B2C" w:rsidP="000F2D63">
      <w:pPr>
        <w:widowControl/>
        <w:adjustRightInd w:val="0"/>
        <w:jc w:val="center"/>
        <w:rPr>
          <w:rFonts w:eastAsiaTheme="minorHAnsi"/>
          <w:sz w:val="20"/>
          <w:szCs w:val="20"/>
        </w:rPr>
      </w:pPr>
      <w:r w:rsidRPr="00BD6E82">
        <w:rPr>
          <w:rFonts w:eastAsiaTheme="minorHAnsi"/>
          <w:sz w:val="20"/>
          <w:szCs w:val="20"/>
        </w:rPr>
        <w:t>(</w:t>
      </w:r>
      <w:proofErr w:type="gramStart"/>
      <w:r w:rsidRPr="00BD6E82">
        <w:rPr>
          <w:rFonts w:eastAsiaTheme="minorHAnsi"/>
          <w:sz w:val="20"/>
          <w:szCs w:val="20"/>
        </w:rPr>
        <w:t>должность</w:t>
      </w:r>
      <w:proofErr w:type="gramEnd"/>
      <w:r w:rsidRPr="00BD6E82">
        <w:rPr>
          <w:rFonts w:eastAsiaTheme="minorHAnsi"/>
          <w:sz w:val="20"/>
          <w:szCs w:val="20"/>
        </w:rPr>
        <w:t>) (подпись) (фамилия, имя, отчество (последнее - при наличии))</w:t>
      </w:r>
    </w:p>
    <w:p w:rsidR="00844B2C" w:rsidRPr="00BD6E82" w:rsidRDefault="00844B2C" w:rsidP="00844B2C">
      <w:pPr>
        <w:widowControl/>
        <w:adjustRightInd w:val="0"/>
        <w:rPr>
          <w:rFonts w:eastAsiaTheme="minorHAnsi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844B2C" w:rsidRDefault="00844B2C" w:rsidP="00844B2C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BD6E82" w:rsidRDefault="00BD6E82">
      <w:pPr>
        <w:spacing w:before="105"/>
        <w:ind w:right="162"/>
        <w:jc w:val="right"/>
        <w:rPr>
          <w:sz w:val="20"/>
          <w:szCs w:val="20"/>
        </w:rPr>
      </w:pPr>
    </w:p>
    <w:p w:rsidR="00BD6E82" w:rsidRDefault="00BD6E82">
      <w:pPr>
        <w:spacing w:before="105"/>
        <w:ind w:right="162"/>
        <w:jc w:val="right"/>
        <w:rPr>
          <w:sz w:val="20"/>
          <w:szCs w:val="20"/>
        </w:rPr>
      </w:pPr>
    </w:p>
    <w:p w:rsidR="00BD6E82" w:rsidRDefault="00BD6E82">
      <w:pPr>
        <w:spacing w:before="105"/>
        <w:ind w:right="162"/>
        <w:jc w:val="right"/>
        <w:rPr>
          <w:sz w:val="20"/>
          <w:szCs w:val="20"/>
        </w:rPr>
      </w:pPr>
    </w:p>
    <w:p w:rsidR="00BD6E82" w:rsidRDefault="00BD6E82">
      <w:pPr>
        <w:spacing w:before="105"/>
        <w:ind w:right="162"/>
        <w:jc w:val="right"/>
        <w:rPr>
          <w:sz w:val="20"/>
          <w:szCs w:val="20"/>
        </w:rPr>
      </w:pPr>
    </w:p>
    <w:p w:rsidR="00BD6E82" w:rsidRDefault="00BD6E82">
      <w:pPr>
        <w:spacing w:before="105"/>
        <w:ind w:right="162"/>
        <w:jc w:val="right"/>
        <w:rPr>
          <w:sz w:val="20"/>
          <w:szCs w:val="20"/>
        </w:rPr>
      </w:pPr>
    </w:p>
    <w:p w:rsidR="00BD6E82" w:rsidRDefault="00BD6E82">
      <w:pPr>
        <w:spacing w:before="105"/>
        <w:ind w:right="162"/>
        <w:jc w:val="right"/>
        <w:rPr>
          <w:sz w:val="20"/>
          <w:szCs w:val="20"/>
        </w:rPr>
      </w:pPr>
    </w:p>
    <w:p w:rsidR="00BD6E82" w:rsidRDefault="00BD6E82">
      <w:pPr>
        <w:spacing w:before="105"/>
        <w:ind w:right="162"/>
        <w:jc w:val="right"/>
        <w:rPr>
          <w:sz w:val="20"/>
          <w:szCs w:val="20"/>
        </w:rPr>
      </w:pPr>
    </w:p>
    <w:p w:rsidR="00BD6E82" w:rsidRDefault="00BD6E82">
      <w:pPr>
        <w:spacing w:before="105"/>
        <w:ind w:right="162"/>
        <w:jc w:val="right"/>
        <w:rPr>
          <w:sz w:val="20"/>
          <w:szCs w:val="20"/>
        </w:rPr>
      </w:pPr>
    </w:p>
    <w:p w:rsidR="00BD6E82" w:rsidRDefault="00BD6E82">
      <w:pPr>
        <w:spacing w:before="105"/>
        <w:ind w:right="162"/>
        <w:jc w:val="right"/>
        <w:rPr>
          <w:sz w:val="20"/>
          <w:szCs w:val="20"/>
        </w:rPr>
      </w:pPr>
    </w:p>
    <w:p w:rsidR="00BD6E82" w:rsidRDefault="00BD6E82">
      <w:pPr>
        <w:spacing w:before="105"/>
        <w:ind w:right="162"/>
        <w:jc w:val="right"/>
        <w:rPr>
          <w:sz w:val="20"/>
          <w:szCs w:val="20"/>
        </w:rPr>
      </w:pPr>
    </w:p>
    <w:p w:rsidR="00BD6E82" w:rsidRDefault="00BD6E82" w:rsidP="00BD6E82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BD6E82" w:rsidRPr="00844B2C" w:rsidRDefault="00BD6E82" w:rsidP="00BD6E82">
      <w:pPr>
        <w:widowControl/>
        <w:adjustRightInd w:val="0"/>
        <w:jc w:val="right"/>
        <w:rPr>
          <w:rFonts w:eastAsiaTheme="minorHAnsi"/>
          <w:sz w:val="24"/>
          <w:szCs w:val="24"/>
        </w:rPr>
      </w:pPr>
      <w:r w:rsidRPr="00844B2C">
        <w:rPr>
          <w:rFonts w:eastAsiaTheme="minorHAnsi"/>
          <w:sz w:val="24"/>
          <w:szCs w:val="24"/>
        </w:rPr>
        <w:lastRenderedPageBreak/>
        <w:t>Приложение №</w:t>
      </w:r>
      <w:r>
        <w:rPr>
          <w:rFonts w:eastAsiaTheme="minorHAnsi"/>
          <w:sz w:val="24"/>
          <w:szCs w:val="24"/>
        </w:rPr>
        <w:t>4</w:t>
      </w:r>
    </w:p>
    <w:p w:rsidR="00BD6E82" w:rsidRPr="00844B2C" w:rsidRDefault="00BD6E82" w:rsidP="00BD6E82">
      <w:pPr>
        <w:widowControl/>
        <w:adjustRightInd w:val="0"/>
        <w:jc w:val="right"/>
        <w:rPr>
          <w:rFonts w:eastAsiaTheme="minorHAnsi"/>
          <w:sz w:val="24"/>
          <w:szCs w:val="24"/>
        </w:rPr>
      </w:pPr>
      <w:proofErr w:type="gramStart"/>
      <w:r w:rsidRPr="00844B2C">
        <w:rPr>
          <w:rFonts w:eastAsiaTheme="minorHAnsi"/>
          <w:sz w:val="24"/>
          <w:szCs w:val="24"/>
        </w:rPr>
        <w:t>к</w:t>
      </w:r>
      <w:proofErr w:type="gramEnd"/>
      <w:r w:rsidRPr="00844B2C">
        <w:rPr>
          <w:rFonts w:eastAsiaTheme="minorHAnsi"/>
          <w:sz w:val="24"/>
          <w:szCs w:val="24"/>
        </w:rPr>
        <w:t xml:space="preserve"> Административному регламенту</w:t>
      </w:r>
    </w:p>
    <w:p w:rsidR="00BD6E82" w:rsidRPr="00844B2C" w:rsidRDefault="00BD6E82" w:rsidP="00BD6E82">
      <w:pPr>
        <w:widowControl/>
        <w:adjustRightInd w:val="0"/>
        <w:jc w:val="right"/>
        <w:rPr>
          <w:rFonts w:eastAsiaTheme="minorHAnsi"/>
          <w:sz w:val="24"/>
          <w:szCs w:val="24"/>
        </w:rPr>
      </w:pPr>
      <w:proofErr w:type="gramStart"/>
      <w:r w:rsidRPr="00844B2C">
        <w:rPr>
          <w:rFonts w:eastAsiaTheme="minorHAnsi"/>
          <w:sz w:val="24"/>
          <w:szCs w:val="24"/>
        </w:rPr>
        <w:t>по</w:t>
      </w:r>
      <w:proofErr w:type="gramEnd"/>
      <w:r w:rsidRPr="00844B2C">
        <w:rPr>
          <w:rFonts w:eastAsiaTheme="minorHAnsi"/>
          <w:sz w:val="24"/>
          <w:szCs w:val="24"/>
        </w:rPr>
        <w:t xml:space="preserve"> предоставлению муниципальной услуги</w:t>
      </w:r>
    </w:p>
    <w:p w:rsidR="00BD6E82" w:rsidRPr="00844B2C" w:rsidRDefault="00BD6E82" w:rsidP="00BD6E82">
      <w:pPr>
        <w:widowControl/>
        <w:adjustRightInd w:val="0"/>
        <w:jc w:val="right"/>
        <w:rPr>
          <w:rFonts w:eastAsiaTheme="minorHAnsi"/>
          <w:sz w:val="24"/>
          <w:szCs w:val="24"/>
        </w:rPr>
      </w:pPr>
      <w:r w:rsidRPr="00844B2C">
        <w:rPr>
          <w:rFonts w:eastAsiaTheme="minorHAnsi"/>
          <w:sz w:val="24"/>
          <w:szCs w:val="24"/>
        </w:rPr>
        <w:t>«Установка информационной вывески,</w:t>
      </w:r>
    </w:p>
    <w:p w:rsidR="00BD6E82" w:rsidRDefault="00BD6E82" w:rsidP="00BD6E82">
      <w:pPr>
        <w:widowControl/>
        <w:adjustRightInd w:val="0"/>
        <w:jc w:val="right"/>
        <w:rPr>
          <w:rFonts w:eastAsiaTheme="minorHAnsi"/>
          <w:sz w:val="24"/>
          <w:szCs w:val="24"/>
        </w:rPr>
      </w:pPr>
      <w:proofErr w:type="gramStart"/>
      <w:r w:rsidRPr="00844B2C">
        <w:rPr>
          <w:rFonts w:eastAsiaTheme="minorHAnsi"/>
          <w:sz w:val="24"/>
          <w:szCs w:val="24"/>
        </w:rPr>
        <w:t>согласование</w:t>
      </w:r>
      <w:proofErr w:type="gramEnd"/>
      <w:r w:rsidRPr="00844B2C">
        <w:rPr>
          <w:rFonts w:eastAsiaTheme="minorHAnsi"/>
          <w:sz w:val="24"/>
          <w:szCs w:val="24"/>
        </w:rPr>
        <w:t xml:space="preserve"> дизайн-проекта размещения вывески»</w:t>
      </w:r>
    </w:p>
    <w:p w:rsidR="00BD6E82" w:rsidRDefault="00BD6E82" w:rsidP="00BD6E82">
      <w:pPr>
        <w:widowControl/>
        <w:adjustRightInd w:val="0"/>
        <w:jc w:val="right"/>
        <w:rPr>
          <w:rFonts w:eastAsiaTheme="minorHAnsi"/>
          <w:sz w:val="24"/>
          <w:szCs w:val="24"/>
        </w:rPr>
      </w:pPr>
    </w:p>
    <w:p w:rsidR="00BD6E82" w:rsidRPr="00BD6E82" w:rsidRDefault="00BD6E82" w:rsidP="00BD6E82">
      <w:pPr>
        <w:widowControl/>
        <w:adjustRightInd w:val="0"/>
        <w:jc w:val="right"/>
        <w:rPr>
          <w:rFonts w:eastAsiaTheme="minorHAnsi"/>
          <w:sz w:val="24"/>
          <w:szCs w:val="24"/>
        </w:rPr>
      </w:pPr>
    </w:p>
    <w:p w:rsidR="00BD6E82" w:rsidRPr="000F2D63" w:rsidRDefault="00BD6E82" w:rsidP="00BD6E82">
      <w:pPr>
        <w:widowControl/>
        <w:adjustRightInd w:val="0"/>
        <w:jc w:val="center"/>
        <w:rPr>
          <w:rFonts w:eastAsiaTheme="minorHAnsi"/>
          <w:bCs/>
          <w:sz w:val="24"/>
          <w:szCs w:val="24"/>
        </w:rPr>
      </w:pPr>
      <w:r w:rsidRPr="000F2D63">
        <w:rPr>
          <w:rFonts w:eastAsiaTheme="minorHAnsi"/>
          <w:bCs/>
          <w:sz w:val="24"/>
          <w:szCs w:val="24"/>
        </w:rPr>
        <w:t>РЕШЕНИЕ</w:t>
      </w:r>
    </w:p>
    <w:p w:rsidR="00BD6E82" w:rsidRPr="000F2D63" w:rsidRDefault="00BD6E82" w:rsidP="00BD6E82">
      <w:pPr>
        <w:widowControl/>
        <w:adjustRightInd w:val="0"/>
        <w:jc w:val="center"/>
        <w:rPr>
          <w:rFonts w:eastAsiaTheme="minorHAnsi"/>
          <w:bCs/>
          <w:sz w:val="24"/>
          <w:szCs w:val="24"/>
        </w:rPr>
      </w:pPr>
      <w:proofErr w:type="gramStart"/>
      <w:r w:rsidRPr="000F2D63">
        <w:rPr>
          <w:rFonts w:eastAsiaTheme="minorHAnsi"/>
          <w:bCs/>
          <w:sz w:val="24"/>
          <w:szCs w:val="24"/>
        </w:rPr>
        <w:t>об</w:t>
      </w:r>
      <w:proofErr w:type="gramEnd"/>
      <w:r w:rsidRPr="000F2D63">
        <w:rPr>
          <w:rFonts w:eastAsiaTheme="minorHAnsi"/>
          <w:bCs/>
          <w:sz w:val="24"/>
          <w:szCs w:val="24"/>
        </w:rPr>
        <w:t xml:space="preserve"> отказе в предоставлении услуги</w:t>
      </w:r>
    </w:p>
    <w:p w:rsidR="00BD6E82" w:rsidRPr="000F2D63" w:rsidRDefault="00BD6E82" w:rsidP="00BD6E82">
      <w:pPr>
        <w:widowControl/>
        <w:adjustRightInd w:val="0"/>
        <w:jc w:val="center"/>
        <w:rPr>
          <w:rFonts w:eastAsiaTheme="minorHAnsi"/>
          <w:bCs/>
          <w:sz w:val="24"/>
          <w:szCs w:val="24"/>
        </w:rPr>
      </w:pPr>
    </w:p>
    <w:p w:rsidR="00BD6E82" w:rsidRPr="00BD6E82" w:rsidRDefault="00BD6E82" w:rsidP="00BD6E82">
      <w:pPr>
        <w:widowControl/>
        <w:adjustRightInd w:val="0"/>
        <w:rPr>
          <w:rFonts w:eastAsiaTheme="minorHAnsi"/>
          <w:sz w:val="24"/>
          <w:szCs w:val="24"/>
        </w:rPr>
      </w:pPr>
      <w:proofErr w:type="gramStart"/>
      <w:r w:rsidRPr="00BD6E82">
        <w:rPr>
          <w:rFonts w:eastAsiaTheme="minorHAnsi"/>
          <w:sz w:val="24"/>
          <w:szCs w:val="24"/>
        </w:rPr>
        <w:t>от</w:t>
      </w:r>
      <w:proofErr w:type="gramEnd"/>
      <w:r w:rsidRPr="00BD6E82">
        <w:rPr>
          <w:rFonts w:eastAsiaTheme="minorHAnsi"/>
          <w:sz w:val="24"/>
          <w:szCs w:val="24"/>
        </w:rPr>
        <w:t xml:space="preserve"> ____________ № _____________</w:t>
      </w:r>
    </w:p>
    <w:p w:rsidR="00BD6E82" w:rsidRPr="00BD6E82" w:rsidRDefault="00BD6E82" w:rsidP="00BD6E82">
      <w:pPr>
        <w:widowControl/>
        <w:adjustRightInd w:val="0"/>
        <w:rPr>
          <w:rFonts w:eastAsiaTheme="minorHAnsi"/>
          <w:sz w:val="24"/>
          <w:szCs w:val="24"/>
        </w:rPr>
      </w:pPr>
    </w:p>
    <w:p w:rsidR="00BD6E82" w:rsidRPr="00BD6E82" w:rsidRDefault="00BD6E82" w:rsidP="000F2D63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BD6E82">
        <w:rPr>
          <w:rFonts w:eastAsiaTheme="minorHAnsi"/>
          <w:sz w:val="24"/>
          <w:szCs w:val="24"/>
        </w:rPr>
        <w:t>По результатам рассмотрения заявления от ___________ № ____________ на предоставление услуги «Установка информационной вывески, согласование дизайн-проекта</w:t>
      </w:r>
      <w:r w:rsidR="000F2D63">
        <w:rPr>
          <w:rFonts w:eastAsiaTheme="minorHAnsi"/>
          <w:sz w:val="24"/>
          <w:szCs w:val="24"/>
        </w:rPr>
        <w:t xml:space="preserve"> </w:t>
      </w:r>
      <w:r w:rsidRPr="00BD6E82">
        <w:rPr>
          <w:rFonts w:eastAsiaTheme="minorHAnsi"/>
          <w:sz w:val="24"/>
          <w:szCs w:val="24"/>
        </w:rPr>
        <w:t>размещения вывески» принято решение об отказе в предоставлении услуги по следующим</w:t>
      </w:r>
      <w:r w:rsidR="000F2D63">
        <w:rPr>
          <w:rFonts w:eastAsiaTheme="minorHAnsi"/>
          <w:sz w:val="24"/>
          <w:szCs w:val="24"/>
        </w:rPr>
        <w:t xml:space="preserve"> </w:t>
      </w:r>
      <w:r w:rsidRPr="00BD6E82">
        <w:rPr>
          <w:rFonts w:eastAsiaTheme="minorHAnsi"/>
          <w:sz w:val="24"/>
          <w:szCs w:val="24"/>
        </w:rPr>
        <w:t>основаниям:</w:t>
      </w:r>
    </w:p>
    <w:p w:rsidR="00BD6E82" w:rsidRPr="00BD6E82" w:rsidRDefault="00BD6E82" w:rsidP="000F2D63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BD6E82">
        <w:rPr>
          <w:rFonts w:eastAsiaTheme="minorHAnsi"/>
          <w:sz w:val="24"/>
          <w:szCs w:val="24"/>
        </w:rPr>
        <w:t>______________________________________________________________________________</w:t>
      </w:r>
    </w:p>
    <w:p w:rsidR="00BD6E82" w:rsidRPr="00BD6E82" w:rsidRDefault="00BD6E82" w:rsidP="000F2D63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BD6E82" w:rsidRPr="00BD6E82" w:rsidRDefault="00BD6E82" w:rsidP="000F2D63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BD6E82">
        <w:rPr>
          <w:rFonts w:eastAsiaTheme="minorHAnsi"/>
          <w:sz w:val="24"/>
          <w:szCs w:val="24"/>
        </w:rPr>
        <w:t xml:space="preserve">Разъяснение причин </w:t>
      </w:r>
      <w:proofErr w:type="gramStart"/>
      <w:r w:rsidRPr="00BD6E82">
        <w:rPr>
          <w:rFonts w:eastAsiaTheme="minorHAnsi"/>
          <w:sz w:val="24"/>
          <w:szCs w:val="24"/>
        </w:rPr>
        <w:t>отказа:_</w:t>
      </w:r>
      <w:proofErr w:type="gramEnd"/>
      <w:r w:rsidRPr="00BD6E82">
        <w:rPr>
          <w:rFonts w:eastAsiaTheme="minorHAnsi"/>
          <w:sz w:val="24"/>
          <w:szCs w:val="24"/>
        </w:rPr>
        <w:t>______________________________________________________</w:t>
      </w:r>
    </w:p>
    <w:p w:rsidR="00BD6E82" w:rsidRPr="00BD6E82" w:rsidRDefault="00BD6E82" w:rsidP="000F2D63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BD6E82" w:rsidRPr="00BD6E82" w:rsidRDefault="00BD6E82" w:rsidP="000F2D63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BD6E82">
        <w:rPr>
          <w:rFonts w:eastAsiaTheme="minorHAnsi"/>
          <w:sz w:val="24"/>
          <w:szCs w:val="24"/>
        </w:rPr>
        <w:t xml:space="preserve">Дополнительная </w:t>
      </w:r>
      <w:proofErr w:type="gramStart"/>
      <w:r w:rsidRPr="00BD6E82">
        <w:rPr>
          <w:rFonts w:eastAsiaTheme="minorHAnsi"/>
          <w:sz w:val="24"/>
          <w:szCs w:val="24"/>
        </w:rPr>
        <w:t>информация:_</w:t>
      </w:r>
      <w:proofErr w:type="gramEnd"/>
      <w:r w:rsidRPr="00BD6E82">
        <w:rPr>
          <w:rFonts w:eastAsiaTheme="minorHAnsi"/>
          <w:sz w:val="24"/>
          <w:szCs w:val="24"/>
        </w:rPr>
        <w:t>____________________________________________________</w:t>
      </w:r>
    </w:p>
    <w:p w:rsidR="00BD6E82" w:rsidRPr="00BD6E82" w:rsidRDefault="00BD6E82" w:rsidP="000F2D63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BD6E82" w:rsidRPr="00BD6E82" w:rsidRDefault="00BD6E82" w:rsidP="000F2D63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BD6E82">
        <w:rPr>
          <w:rFonts w:eastAsiaTheme="minorHAnsi"/>
          <w:sz w:val="24"/>
          <w:szCs w:val="24"/>
        </w:rPr>
        <w:t>Вы вправе повторно обратиться в уполномоченный орган с заявлением о предоставлении</w:t>
      </w:r>
    </w:p>
    <w:p w:rsidR="00BD6E82" w:rsidRPr="00BD6E82" w:rsidRDefault="00BD6E82" w:rsidP="000F2D63">
      <w:pPr>
        <w:widowControl/>
        <w:adjustRightInd w:val="0"/>
        <w:jc w:val="both"/>
        <w:rPr>
          <w:rFonts w:eastAsiaTheme="minorHAnsi"/>
          <w:sz w:val="24"/>
          <w:szCs w:val="24"/>
        </w:rPr>
      </w:pPr>
      <w:proofErr w:type="gramStart"/>
      <w:r w:rsidRPr="00BD6E82">
        <w:rPr>
          <w:rFonts w:eastAsiaTheme="minorHAnsi"/>
          <w:sz w:val="24"/>
          <w:szCs w:val="24"/>
        </w:rPr>
        <w:t>услуги</w:t>
      </w:r>
      <w:proofErr w:type="gramEnd"/>
      <w:r w:rsidRPr="00BD6E82">
        <w:rPr>
          <w:rFonts w:eastAsiaTheme="minorHAnsi"/>
          <w:sz w:val="24"/>
          <w:szCs w:val="24"/>
        </w:rPr>
        <w:t xml:space="preserve"> после устранения указанных нарушений.</w:t>
      </w:r>
    </w:p>
    <w:p w:rsidR="00BD6E82" w:rsidRPr="00BD6E82" w:rsidRDefault="00BD6E82" w:rsidP="000F2D63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BD6E82">
        <w:rPr>
          <w:rFonts w:eastAsiaTheme="minorHAnsi"/>
          <w:sz w:val="24"/>
          <w:szCs w:val="24"/>
        </w:rPr>
        <w:t>Данный отказ может быть обжалован в досудебном порядке путем направления жалобы в</w:t>
      </w:r>
    </w:p>
    <w:p w:rsidR="00BD6E82" w:rsidRDefault="00BD6E82" w:rsidP="000F2D63">
      <w:pPr>
        <w:widowControl/>
        <w:adjustRightInd w:val="0"/>
        <w:jc w:val="both"/>
        <w:rPr>
          <w:rFonts w:eastAsiaTheme="minorHAnsi"/>
          <w:sz w:val="24"/>
          <w:szCs w:val="24"/>
        </w:rPr>
      </w:pPr>
      <w:proofErr w:type="gramStart"/>
      <w:r w:rsidRPr="00BD6E82">
        <w:rPr>
          <w:rFonts w:eastAsiaTheme="minorHAnsi"/>
          <w:sz w:val="24"/>
          <w:szCs w:val="24"/>
        </w:rPr>
        <w:t>уполномоченный</w:t>
      </w:r>
      <w:proofErr w:type="gramEnd"/>
      <w:r w:rsidRPr="00BD6E82">
        <w:rPr>
          <w:rFonts w:eastAsiaTheme="minorHAnsi"/>
          <w:sz w:val="24"/>
          <w:szCs w:val="24"/>
        </w:rPr>
        <w:t xml:space="preserve"> орган, а также в судебном порядке.</w:t>
      </w:r>
    </w:p>
    <w:p w:rsidR="00BD6E82" w:rsidRDefault="00BD6E82" w:rsidP="000F2D63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BD6E82" w:rsidRDefault="00BD6E82" w:rsidP="00BD6E82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:rsidR="00BD6E82" w:rsidRDefault="00BD6E82" w:rsidP="00BD6E82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:rsidR="00BD6E82" w:rsidRDefault="00BD6E82" w:rsidP="00BD6E8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________________________________________________________________________________</w:t>
      </w:r>
    </w:p>
    <w:p w:rsidR="00BD6E82" w:rsidRPr="00BD6E82" w:rsidRDefault="00BD6E82" w:rsidP="00BD6E8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BD6E82">
        <w:rPr>
          <w:rFonts w:eastAsiaTheme="minorHAnsi"/>
          <w:sz w:val="20"/>
          <w:szCs w:val="20"/>
        </w:rPr>
        <w:t>(</w:t>
      </w:r>
      <w:proofErr w:type="gramStart"/>
      <w:r w:rsidRPr="00BD6E82">
        <w:rPr>
          <w:rFonts w:eastAsiaTheme="minorHAnsi"/>
          <w:sz w:val="20"/>
          <w:szCs w:val="20"/>
        </w:rPr>
        <w:t>должность</w:t>
      </w:r>
      <w:proofErr w:type="gramEnd"/>
      <w:r w:rsidRPr="00BD6E82">
        <w:rPr>
          <w:rFonts w:eastAsiaTheme="minorHAnsi"/>
          <w:sz w:val="20"/>
          <w:szCs w:val="20"/>
        </w:rPr>
        <w:t>) (подпись) (фамилия, имя, отчество (последнее - при наличии))</w:t>
      </w:r>
    </w:p>
    <w:p w:rsidR="00BD6E82" w:rsidRPr="00BD6E82" w:rsidRDefault="00BD6E82">
      <w:pPr>
        <w:spacing w:before="105"/>
        <w:ind w:right="162"/>
        <w:jc w:val="right"/>
        <w:rPr>
          <w:sz w:val="20"/>
          <w:szCs w:val="20"/>
        </w:rPr>
      </w:pPr>
    </w:p>
    <w:p w:rsidR="00BD6E82" w:rsidRPr="00BD6E82" w:rsidRDefault="00BD6E82">
      <w:pPr>
        <w:spacing w:before="105"/>
        <w:ind w:right="162"/>
        <w:jc w:val="right"/>
        <w:rPr>
          <w:sz w:val="20"/>
          <w:szCs w:val="20"/>
        </w:rPr>
      </w:pPr>
    </w:p>
    <w:p w:rsidR="00BD6E82" w:rsidRPr="00BD6E82" w:rsidRDefault="00BD6E82">
      <w:pPr>
        <w:spacing w:before="105"/>
        <w:ind w:right="162"/>
        <w:jc w:val="right"/>
        <w:rPr>
          <w:sz w:val="20"/>
          <w:szCs w:val="20"/>
        </w:rPr>
      </w:pPr>
    </w:p>
    <w:p w:rsidR="00BD6E82" w:rsidRDefault="00BD6E82">
      <w:pPr>
        <w:spacing w:before="105"/>
        <w:ind w:right="162"/>
        <w:jc w:val="right"/>
        <w:rPr>
          <w:sz w:val="20"/>
          <w:szCs w:val="20"/>
        </w:rPr>
      </w:pPr>
    </w:p>
    <w:p w:rsidR="00BD6E82" w:rsidRDefault="00BD6E82">
      <w:pPr>
        <w:spacing w:before="105"/>
        <w:ind w:right="162"/>
        <w:jc w:val="right"/>
        <w:rPr>
          <w:sz w:val="20"/>
          <w:szCs w:val="20"/>
        </w:rPr>
      </w:pPr>
    </w:p>
    <w:p w:rsidR="00BD6E82" w:rsidRDefault="00BD6E82">
      <w:pPr>
        <w:spacing w:before="105"/>
        <w:ind w:right="162"/>
        <w:jc w:val="right"/>
        <w:rPr>
          <w:sz w:val="20"/>
          <w:szCs w:val="20"/>
        </w:rPr>
      </w:pPr>
    </w:p>
    <w:p w:rsidR="00BD6E82" w:rsidRDefault="00BD6E82">
      <w:pPr>
        <w:spacing w:before="105"/>
        <w:ind w:right="162"/>
        <w:jc w:val="right"/>
        <w:rPr>
          <w:sz w:val="20"/>
          <w:szCs w:val="20"/>
        </w:rPr>
      </w:pPr>
    </w:p>
    <w:p w:rsidR="00BD6E82" w:rsidRDefault="00BD6E82">
      <w:pPr>
        <w:spacing w:before="105"/>
        <w:ind w:right="162"/>
        <w:jc w:val="right"/>
        <w:rPr>
          <w:sz w:val="20"/>
          <w:szCs w:val="20"/>
        </w:rPr>
      </w:pPr>
    </w:p>
    <w:p w:rsidR="00BD6E82" w:rsidRDefault="00BD6E82">
      <w:pPr>
        <w:spacing w:before="105"/>
        <w:ind w:right="162"/>
        <w:jc w:val="right"/>
        <w:rPr>
          <w:sz w:val="20"/>
          <w:szCs w:val="20"/>
        </w:rPr>
      </w:pPr>
    </w:p>
    <w:p w:rsidR="00BD6E82" w:rsidRDefault="00BD6E82">
      <w:pPr>
        <w:spacing w:before="105"/>
        <w:ind w:right="162"/>
        <w:jc w:val="right"/>
        <w:rPr>
          <w:sz w:val="20"/>
          <w:szCs w:val="20"/>
        </w:rPr>
      </w:pPr>
    </w:p>
    <w:p w:rsidR="00BD6E82" w:rsidRDefault="00BD6E82">
      <w:pPr>
        <w:spacing w:before="105"/>
        <w:ind w:right="162"/>
        <w:jc w:val="right"/>
        <w:rPr>
          <w:sz w:val="20"/>
          <w:szCs w:val="20"/>
        </w:rPr>
      </w:pPr>
    </w:p>
    <w:p w:rsidR="00F65238" w:rsidRDefault="00BD6E82">
      <w:pPr>
        <w:pStyle w:val="a3"/>
        <w:spacing w:before="2"/>
        <w:ind w:left="0"/>
        <w:jc w:val="left"/>
        <w:rPr>
          <w:b/>
          <w:sz w:val="26"/>
        </w:rPr>
      </w:pPr>
      <w:r>
        <w:rPr>
          <w:b/>
          <w:sz w:val="26"/>
        </w:rPr>
        <w:t xml:space="preserve"> </w:t>
      </w:r>
    </w:p>
    <w:p w:rsidR="00F65238" w:rsidRDefault="00BD6E82" w:rsidP="00BD6E82">
      <w:pPr>
        <w:ind w:left="397" w:right="163"/>
        <w:jc w:val="both"/>
        <w:rPr>
          <w:sz w:val="24"/>
        </w:rPr>
      </w:pPr>
      <w:r>
        <w:rPr>
          <w:sz w:val="24"/>
        </w:rPr>
        <w:t xml:space="preserve"> </w:t>
      </w:r>
    </w:p>
    <w:p w:rsidR="00F65238" w:rsidRDefault="00F65238">
      <w:pPr>
        <w:pStyle w:val="a3"/>
        <w:ind w:left="0"/>
        <w:jc w:val="left"/>
        <w:rPr>
          <w:sz w:val="20"/>
        </w:rPr>
      </w:pPr>
    </w:p>
    <w:p w:rsidR="00F65238" w:rsidRDefault="00F65238">
      <w:pPr>
        <w:pStyle w:val="a3"/>
        <w:ind w:left="0"/>
        <w:jc w:val="left"/>
        <w:rPr>
          <w:sz w:val="20"/>
        </w:rPr>
      </w:pPr>
    </w:p>
    <w:p w:rsidR="00F65238" w:rsidRDefault="00F65238">
      <w:pPr>
        <w:pStyle w:val="a3"/>
        <w:ind w:left="0"/>
        <w:jc w:val="left"/>
        <w:rPr>
          <w:sz w:val="20"/>
        </w:rPr>
      </w:pPr>
    </w:p>
    <w:p w:rsidR="00F65238" w:rsidRDefault="00BD6E82">
      <w:pPr>
        <w:jc w:val="both"/>
        <w:rPr>
          <w:sz w:val="20"/>
        </w:rPr>
        <w:sectPr w:rsidR="00F65238" w:rsidSect="000F2D63">
          <w:headerReference w:type="default" r:id="rId12"/>
          <w:type w:val="continuous"/>
          <w:pgSz w:w="11910" w:h="16840"/>
          <w:pgMar w:top="1040" w:right="853" w:bottom="280" w:left="880" w:header="407" w:footer="0" w:gutter="0"/>
          <w:cols w:space="720"/>
        </w:sectPr>
      </w:pPr>
      <w:r>
        <w:rPr>
          <w:sz w:val="20"/>
        </w:rPr>
        <w:t xml:space="preserve"> </w:t>
      </w:r>
    </w:p>
    <w:p w:rsidR="00F65238" w:rsidRDefault="00F65238">
      <w:pPr>
        <w:pStyle w:val="a3"/>
        <w:ind w:left="0"/>
        <w:jc w:val="left"/>
        <w:rPr>
          <w:sz w:val="20"/>
        </w:rPr>
      </w:pPr>
    </w:p>
    <w:p w:rsidR="00BD6E82" w:rsidRPr="00844B2C" w:rsidRDefault="00BD6E82" w:rsidP="00BD6E82">
      <w:pPr>
        <w:widowControl/>
        <w:adjustRightInd w:val="0"/>
        <w:jc w:val="right"/>
        <w:rPr>
          <w:rFonts w:eastAsiaTheme="minorHAnsi"/>
          <w:sz w:val="24"/>
          <w:szCs w:val="24"/>
        </w:rPr>
      </w:pPr>
      <w:r w:rsidRPr="00844B2C">
        <w:rPr>
          <w:rFonts w:eastAsiaTheme="minorHAnsi"/>
          <w:sz w:val="24"/>
          <w:szCs w:val="24"/>
        </w:rPr>
        <w:t>Приложение №</w:t>
      </w:r>
      <w:r>
        <w:rPr>
          <w:rFonts w:eastAsiaTheme="minorHAnsi"/>
          <w:sz w:val="24"/>
          <w:szCs w:val="24"/>
        </w:rPr>
        <w:t>5</w:t>
      </w:r>
    </w:p>
    <w:p w:rsidR="00BD6E82" w:rsidRPr="00844B2C" w:rsidRDefault="00BD6E82" w:rsidP="00BD6E82">
      <w:pPr>
        <w:widowControl/>
        <w:adjustRightInd w:val="0"/>
        <w:jc w:val="right"/>
        <w:rPr>
          <w:rFonts w:eastAsiaTheme="minorHAnsi"/>
          <w:sz w:val="24"/>
          <w:szCs w:val="24"/>
        </w:rPr>
      </w:pPr>
      <w:proofErr w:type="gramStart"/>
      <w:r w:rsidRPr="00844B2C">
        <w:rPr>
          <w:rFonts w:eastAsiaTheme="minorHAnsi"/>
          <w:sz w:val="24"/>
          <w:szCs w:val="24"/>
        </w:rPr>
        <w:t>к</w:t>
      </w:r>
      <w:proofErr w:type="gramEnd"/>
      <w:r w:rsidRPr="00844B2C">
        <w:rPr>
          <w:rFonts w:eastAsiaTheme="minorHAnsi"/>
          <w:sz w:val="24"/>
          <w:szCs w:val="24"/>
        </w:rPr>
        <w:t xml:space="preserve"> Административному регламенту</w:t>
      </w:r>
    </w:p>
    <w:p w:rsidR="00BD6E82" w:rsidRPr="00844B2C" w:rsidRDefault="00BD6E82" w:rsidP="00BD6E82">
      <w:pPr>
        <w:widowControl/>
        <w:adjustRightInd w:val="0"/>
        <w:jc w:val="right"/>
        <w:rPr>
          <w:rFonts w:eastAsiaTheme="minorHAnsi"/>
          <w:sz w:val="24"/>
          <w:szCs w:val="24"/>
        </w:rPr>
      </w:pPr>
      <w:proofErr w:type="gramStart"/>
      <w:r w:rsidRPr="00844B2C">
        <w:rPr>
          <w:rFonts w:eastAsiaTheme="minorHAnsi"/>
          <w:sz w:val="24"/>
          <w:szCs w:val="24"/>
        </w:rPr>
        <w:t>по</w:t>
      </w:r>
      <w:proofErr w:type="gramEnd"/>
      <w:r w:rsidRPr="00844B2C">
        <w:rPr>
          <w:rFonts w:eastAsiaTheme="minorHAnsi"/>
          <w:sz w:val="24"/>
          <w:szCs w:val="24"/>
        </w:rPr>
        <w:t xml:space="preserve"> предоставлению муниципальной услуги</w:t>
      </w:r>
    </w:p>
    <w:p w:rsidR="00BD6E82" w:rsidRPr="00844B2C" w:rsidRDefault="00BD6E82" w:rsidP="00BD6E82">
      <w:pPr>
        <w:widowControl/>
        <w:adjustRightInd w:val="0"/>
        <w:jc w:val="right"/>
        <w:rPr>
          <w:rFonts w:eastAsiaTheme="minorHAnsi"/>
          <w:sz w:val="24"/>
          <w:szCs w:val="24"/>
        </w:rPr>
      </w:pPr>
      <w:r w:rsidRPr="00844B2C">
        <w:rPr>
          <w:rFonts w:eastAsiaTheme="minorHAnsi"/>
          <w:sz w:val="24"/>
          <w:szCs w:val="24"/>
        </w:rPr>
        <w:t>«Установка информационной вывески,</w:t>
      </w:r>
    </w:p>
    <w:p w:rsidR="00BD6E82" w:rsidRDefault="00BD6E82" w:rsidP="00BD6E82">
      <w:pPr>
        <w:widowControl/>
        <w:adjustRightInd w:val="0"/>
        <w:jc w:val="right"/>
        <w:rPr>
          <w:rFonts w:eastAsiaTheme="minorHAnsi"/>
          <w:sz w:val="24"/>
          <w:szCs w:val="24"/>
        </w:rPr>
      </w:pPr>
      <w:proofErr w:type="gramStart"/>
      <w:r w:rsidRPr="00844B2C">
        <w:rPr>
          <w:rFonts w:eastAsiaTheme="minorHAnsi"/>
          <w:sz w:val="24"/>
          <w:szCs w:val="24"/>
        </w:rPr>
        <w:t>согласование</w:t>
      </w:r>
      <w:proofErr w:type="gramEnd"/>
      <w:r w:rsidRPr="00844B2C">
        <w:rPr>
          <w:rFonts w:eastAsiaTheme="minorHAnsi"/>
          <w:sz w:val="24"/>
          <w:szCs w:val="24"/>
        </w:rPr>
        <w:t xml:space="preserve"> дизайн-проекта размещения вывески»</w:t>
      </w:r>
    </w:p>
    <w:p w:rsidR="00F65238" w:rsidRDefault="00F65238">
      <w:pPr>
        <w:pStyle w:val="a3"/>
        <w:spacing w:before="4"/>
        <w:ind w:left="0"/>
        <w:jc w:val="left"/>
        <w:rPr>
          <w:sz w:val="24"/>
        </w:rPr>
      </w:pPr>
    </w:p>
    <w:p w:rsidR="009C4E58" w:rsidRDefault="009C4E58">
      <w:pPr>
        <w:spacing w:before="1"/>
        <w:ind w:left="1061" w:right="816"/>
        <w:jc w:val="center"/>
        <w:rPr>
          <w:b/>
          <w:spacing w:val="4"/>
          <w:sz w:val="24"/>
        </w:rPr>
      </w:pPr>
      <w:r>
        <w:rPr>
          <w:b/>
          <w:sz w:val="24"/>
        </w:rPr>
        <w:t>Состав,</w:t>
      </w:r>
      <w:r w:rsidR="00BD6E82">
        <w:rPr>
          <w:b/>
          <w:sz w:val="24"/>
        </w:rPr>
        <w:t xml:space="preserve"> </w:t>
      </w:r>
      <w:r>
        <w:rPr>
          <w:b/>
          <w:sz w:val="24"/>
        </w:rPr>
        <w:t>последовательность</w:t>
      </w:r>
      <w:r w:rsidR="00BD6E82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BD6E82">
        <w:rPr>
          <w:b/>
          <w:sz w:val="24"/>
        </w:rPr>
        <w:t xml:space="preserve"> </w:t>
      </w:r>
      <w:r>
        <w:rPr>
          <w:b/>
          <w:sz w:val="24"/>
        </w:rPr>
        <w:t>сроки</w:t>
      </w:r>
      <w:r w:rsidR="00BD6E82">
        <w:rPr>
          <w:b/>
          <w:sz w:val="24"/>
        </w:rPr>
        <w:t xml:space="preserve"> </w:t>
      </w:r>
      <w:r>
        <w:rPr>
          <w:b/>
          <w:sz w:val="24"/>
        </w:rPr>
        <w:t>выполнения</w:t>
      </w:r>
      <w:r w:rsidR="00BD6E82">
        <w:rPr>
          <w:b/>
          <w:sz w:val="24"/>
        </w:rPr>
        <w:t xml:space="preserve"> </w:t>
      </w:r>
      <w:r>
        <w:rPr>
          <w:b/>
          <w:sz w:val="24"/>
        </w:rPr>
        <w:t>административных</w:t>
      </w:r>
      <w:r w:rsidR="00BD6E82">
        <w:rPr>
          <w:b/>
          <w:sz w:val="24"/>
        </w:rPr>
        <w:t xml:space="preserve"> </w:t>
      </w:r>
      <w:r>
        <w:rPr>
          <w:b/>
          <w:sz w:val="24"/>
        </w:rPr>
        <w:t>процедур(действий)</w:t>
      </w:r>
      <w:r w:rsidR="00BD6E82">
        <w:rPr>
          <w:b/>
          <w:sz w:val="24"/>
        </w:rPr>
        <w:t xml:space="preserve"> </w:t>
      </w:r>
      <w:r>
        <w:rPr>
          <w:b/>
          <w:sz w:val="24"/>
        </w:rPr>
        <w:t>при</w:t>
      </w:r>
      <w:r w:rsidR="003860CE">
        <w:rPr>
          <w:b/>
          <w:sz w:val="24"/>
        </w:rPr>
        <w:t xml:space="preserve"> </w:t>
      </w:r>
      <w:r>
        <w:rPr>
          <w:b/>
          <w:sz w:val="24"/>
        </w:rPr>
        <w:t>предоставлении</w:t>
      </w:r>
    </w:p>
    <w:p w:rsidR="00F65238" w:rsidRDefault="003860CE" w:rsidP="009C4E58">
      <w:pPr>
        <w:spacing w:before="1"/>
        <w:ind w:left="1061" w:right="816"/>
        <w:jc w:val="center"/>
        <w:rPr>
          <w:b/>
          <w:spacing w:val="-2"/>
          <w:sz w:val="24"/>
        </w:rPr>
      </w:pPr>
      <w:proofErr w:type="gramStart"/>
      <w:r>
        <w:rPr>
          <w:b/>
          <w:spacing w:val="-2"/>
          <w:sz w:val="24"/>
        </w:rPr>
        <w:t>м</w:t>
      </w:r>
      <w:r w:rsidR="009C4E58">
        <w:rPr>
          <w:b/>
          <w:spacing w:val="-2"/>
          <w:sz w:val="24"/>
        </w:rPr>
        <w:t>униципальной</w:t>
      </w:r>
      <w:proofErr w:type="gramEnd"/>
      <w:r>
        <w:rPr>
          <w:b/>
          <w:spacing w:val="-2"/>
          <w:sz w:val="24"/>
        </w:rPr>
        <w:t xml:space="preserve"> </w:t>
      </w:r>
      <w:r w:rsidR="009C4E58">
        <w:rPr>
          <w:b/>
          <w:spacing w:val="-2"/>
          <w:sz w:val="24"/>
        </w:rPr>
        <w:t>услуги</w:t>
      </w:r>
    </w:p>
    <w:p w:rsidR="003860CE" w:rsidRDefault="003860CE" w:rsidP="003860CE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</w:p>
    <w:p w:rsidR="003860CE" w:rsidRDefault="003860CE" w:rsidP="009C4E58">
      <w:pPr>
        <w:spacing w:before="1"/>
        <w:ind w:left="1061" w:right="816"/>
        <w:jc w:val="center"/>
        <w:rPr>
          <w:b/>
          <w:spacing w:val="-2"/>
          <w:sz w:val="24"/>
        </w:rPr>
      </w:pPr>
    </w:p>
    <w:p w:rsidR="003860CE" w:rsidRPr="00C80518" w:rsidRDefault="003860CE" w:rsidP="003860CE">
      <w:pPr>
        <w:spacing w:after="10" w:line="249" w:lineRule="auto"/>
        <w:jc w:val="center"/>
        <w:rPr>
          <w:b/>
          <w:sz w:val="24"/>
          <w:szCs w:val="24"/>
        </w:rPr>
      </w:pPr>
      <w:r w:rsidRPr="00D80A42">
        <w:rPr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Style w:val="ac"/>
        <w:tblW w:w="1542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2521"/>
        <w:gridCol w:w="2552"/>
        <w:gridCol w:w="2126"/>
        <w:gridCol w:w="2127"/>
        <w:gridCol w:w="2409"/>
        <w:gridCol w:w="1417"/>
        <w:gridCol w:w="2268"/>
      </w:tblGrid>
      <w:tr w:rsidR="003860CE" w:rsidRPr="00DD789E" w:rsidTr="00A620C5">
        <w:tc>
          <w:tcPr>
            <w:tcW w:w="2521" w:type="dxa"/>
            <w:vAlign w:val="center"/>
          </w:tcPr>
          <w:p w:rsidR="003860CE" w:rsidRPr="00D80A42" w:rsidRDefault="003860CE" w:rsidP="005A2F81">
            <w:pPr>
              <w:spacing w:line="238" w:lineRule="auto"/>
              <w:ind w:left="582" w:hanging="323"/>
              <w:jc w:val="center"/>
              <w:rPr>
                <w:sz w:val="24"/>
                <w:szCs w:val="24"/>
              </w:rPr>
            </w:pPr>
            <w:r w:rsidRPr="00D80A42">
              <w:rPr>
                <w:sz w:val="24"/>
                <w:szCs w:val="24"/>
              </w:rPr>
              <w:t>Основание для начала</w:t>
            </w:r>
          </w:p>
          <w:p w:rsidR="003860CE" w:rsidRPr="00D80A42" w:rsidRDefault="003860CE" w:rsidP="005A2F81">
            <w:pPr>
              <w:spacing w:line="259" w:lineRule="auto"/>
              <w:ind w:left="411" w:hanging="308"/>
              <w:jc w:val="center"/>
              <w:rPr>
                <w:sz w:val="24"/>
                <w:szCs w:val="24"/>
              </w:rPr>
            </w:pPr>
            <w:proofErr w:type="gramStart"/>
            <w:r w:rsidRPr="00D80A42">
              <w:rPr>
                <w:sz w:val="24"/>
                <w:szCs w:val="24"/>
              </w:rPr>
              <w:t>административной</w:t>
            </w:r>
            <w:proofErr w:type="gramEnd"/>
            <w:r w:rsidRPr="00D80A42">
              <w:rPr>
                <w:sz w:val="24"/>
                <w:szCs w:val="24"/>
              </w:rPr>
              <w:t xml:space="preserve"> процедуры</w:t>
            </w:r>
          </w:p>
        </w:tc>
        <w:tc>
          <w:tcPr>
            <w:tcW w:w="2552" w:type="dxa"/>
            <w:vAlign w:val="center"/>
          </w:tcPr>
          <w:p w:rsidR="003860CE" w:rsidRPr="00D80A42" w:rsidRDefault="003860CE" w:rsidP="003860CE">
            <w:pPr>
              <w:spacing w:line="259" w:lineRule="auto"/>
              <w:ind w:right="-108"/>
              <w:jc w:val="center"/>
              <w:rPr>
                <w:sz w:val="24"/>
                <w:szCs w:val="24"/>
              </w:rPr>
            </w:pPr>
            <w:r w:rsidRPr="00D80A42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  <w:vAlign w:val="center"/>
          </w:tcPr>
          <w:p w:rsidR="003860CE" w:rsidRPr="00D80A42" w:rsidRDefault="003860CE" w:rsidP="005A2F81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D80A42">
              <w:rPr>
                <w:sz w:val="24"/>
                <w:szCs w:val="24"/>
              </w:rPr>
              <w:t>Срок выполнения</w:t>
            </w:r>
          </w:p>
          <w:p w:rsidR="003860CE" w:rsidRPr="00D80A42" w:rsidRDefault="003860CE" w:rsidP="005A2F81">
            <w:pPr>
              <w:spacing w:line="259" w:lineRule="auto"/>
              <w:ind w:left="80" w:right="3" w:hanging="5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администрати</w:t>
            </w:r>
            <w:r w:rsidRPr="00D80A42">
              <w:rPr>
                <w:sz w:val="24"/>
                <w:szCs w:val="24"/>
              </w:rPr>
              <w:t>вных</w:t>
            </w:r>
            <w:proofErr w:type="gramEnd"/>
            <w:r w:rsidRPr="00D80A42">
              <w:rPr>
                <w:sz w:val="24"/>
                <w:szCs w:val="24"/>
              </w:rPr>
              <w:t xml:space="preserve"> действий</w:t>
            </w:r>
          </w:p>
        </w:tc>
        <w:tc>
          <w:tcPr>
            <w:tcW w:w="2127" w:type="dxa"/>
          </w:tcPr>
          <w:p w:rsidR="003860CE" w:rsidRPr="00D80A42" w:rsidRDefault="003860CE" w:rsidP="005A2F81">
            <w:pPr>
              <w:spacing w:line="259" w:lineRule="auto"/>
              <w:ind w:left="110"/>
              <w:jc w:val="center"/>
              <w:rPr>
                <w:sz w:val="24"/>
                <w:szCs w:val="24"/>
              </w:rPr>
            </w:pPr>
            <w:r w:rsidRPr="00D80A42">
              <w:rPr>
                <w:sz w:val="24"/>
                <w:szCs w:val="24"/>
              </w:rPr>
              <w:t xml:space="preserve">Должностное лицо, </w:t>
            </w:r>
            <w:proofErr w:type="spellStart"/>
            <w:r w:rsidRPr="00D80A42">
              <w:rPr>
                <w:sz w:val="24"/>
                <w:szCs w:val="24"/>
              </w:rPr>
              <w:t>ответстве</w:t>
            </w:r>
            <w:proofErr w:type="spellEnd"/>
            <w:r w:rsidRPr="00D80A42">
              <w:rPr>
                <w:sz w:val="24"/>
                <w:szCs w:val="24"/>
              </w:rPr>
              <w:t xml:space="preserve"> </w:t>
            </w:r>
            <w:proofErr w:type="spellStart"/>
            <w:r w:rsidRPr="00D80A42">
              <w:rPr>
                <w:sz w:val="24"/>
                <w:szCs w:val="24"/>
              </w:rPr>
              <w:t>нное</w:t>
            </w:r>
            <w:proofErr w:type="spellEnd"/>
            <w:r w:rsidRPr="00D80A42">
              <w:rPr>
                <w:sz w:val="24"/>
                <w:szCs w:val="24"/>
              </w:rPr>
              <w:t xml:space="preserve"> за</w:t>
            </w:r>
          </w:p>
          <w:p w:rsidR="003860CE" w:rsidRPr="00D80A42" w:rsidRDefault="000F2D63" w:rsidP="005A2F81">
            <w:pPr>
              <w:spacing w:line="238" w:lineRule="auto"/>
              <w:ind w:left="415" w:hanging="295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выполнен</w:t>
            </w:r>
            <w:r w:rsidR="003860CE" w:rsidRPr="00D80A42">
              <w:rPr>
                <w:sz w:val="24"/>
                <w:szCs w:val="24"/>
              </w:rPr>
              <w:t>ие</w:t>
            </w:r>
            <w:proofErr w:type="gramEnd"/>
          </w:p>
          <w:p w:rsidR="003860CE" w:rsidRPr="00D80A42" w:rsidRDefault="000F2D63" w:rsidP="005A2F81">
            <w:pPr>
              <w:spacing w:line="259" w:lineRule="auto"/>
              <w:ind w:left="150" w:hanging="66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администр</w:t>
            </w:r>
            <w:r w:rsidR="003860CE" w:rsidRPr="00D80A42">
              <w:rPr>
                <w:sz w:val="24"/>
                <w:szCs w:val="24"/>
              </w:rPr>
              <w:t>ативного</w:t>
            </w:r>
            <w:proofErr w:type="gramEnd"/>
            <w:r w:rsidR="003860CE" w:rsidRPr="00D80A42"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2409" w:type="dxa"/>
            <w:vAlign w:val="bottom"/>
          </w:tcPr>
          <w:p w:rsidR="003860CE" w:rsidRPr="00D80A42" w:rsidRDefault="003860CE" w:rsidP="005A2F81">
            <w:pPr>
              <w:spacing w:line="238" w:lineRule="auto"/>
              <w:ind w:left="95" w:right="22"/>
              <w:jc w:val="center"/>
              <w:rPr>
                <w:sz w:val="24"/>
                <w:szCs w:val="24"/>
              </w:rPr>
            </w:pPr>
            <w:r w:rsidRPr="00D80A42">
              <w:rPr>
                <w:sz w:val="24"/>
                <w:szCs w:val="24"/>
              </w:rPr>
              <w:t>Место выполнения</w:t>
            </w:r>
          </w:p>
          <w:p w:rsidR="003860CE" w:rsidRPr="00D80A42" w:rsidRDefault="003860CE" w:rsidP="005A2F81">
            <w:pPr>
              <w:spacing w:line="238" w:lineRule="auto"/>
              <w:ind w:left="49" w:right="2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административног</w:t>
            </w:r>
            <w:r w:rsidRPr="00D80A42">
              <w:rPr>
                <w:sz w:val="24"/>
                <w:szCs w:val="24"/>
              </w:rPr>
              <w:t>о</w:t>
            </w:r>
            <w:proofErr w:type="gramEnd"/>
            <w:r w:rsidRPr="00D80A42">
              <w:rPr>
                <w:sz w:val="24"/>
                <w:szCs w:val="24"/>
              </w:rPr>
              <w:t xml:space="preserve"> действия/</w:t>
            </w:r>
          </w:p>
          <w:p w:rsidR="003860CE" w:rsidRPr="00632987" w:rsidRDefault="003860CE" w:rsidP="005A2F81">
            <w:pPr>
              <w:spacing w:line="259" w:lineRule="auto"/>
              <w:ind w:left="29"/>
              <w:jc w:val="center"/>
              <w:rPr>
                <w:sz w:val="24"/>
                <w:szCs w:val="24"/>
              </w:rPr>
            </w:pPr>
            <w:proofErr w:type="gramStart"/>
            <w:r w:rsidRPr="00632987">
              <w:rPr>
                <w:sz w:val="24"/>
                <w:szCs w:val="24"/>
              </w:rPr>
              <w:t>используемая</w:t>
            </w:r>
            <w:proofErr w:type="gramEnd"/>
          </w:p>
          <w:p w:rsidR="003860CE" w:rsidRPr="00632987" w:rsidRDefault="003860CE" w:rsidP="005A2F81">
            <w:pPr>
              <w:spacing w:after="57" w:line="238" w:lineRule="auto"/>
              <w:jc w:val="center"/>
              <w:rPr>
                <w:sz w:val="24"/>
                <w:szCs w:val="24"/>
              </w:rPr>
            </w:pPr>
            <w:proofErr w:type="gramStart"/>
            <w:r w:rsidRPr="00632987">
              <w:rPr>
                <w:sz w:val="24"/>
                <w:szCs w:val="24"/>
              </w:rPr>
              <w:t>информационная</w:t>
            </w:r>
            <w:proofErr w:type="gramEnd"/>
            <w:r w:rsidRPr="00632987">
              <w:rPr>
                <w:sz w:val="24"/>
                <w:szCs w:val="24"/>
              </w:rPr>
              <w:t xml:space="preserve"> система</w:t>
            </w:r>
          </w:p>
          <w:p w:rsidR="003860CE" w:rsidRPr="00632987" w:rsidRDefault="003860CE" w:rsidP="005A2F81">
            <w:pPr>
              <w:spacing w:line="259" w:lineRule="auto"/>
              <w:ind w:left="49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860CE" w:rsidRPr="00D80A42" w:rsidRDefault="003860CE" w:rsidP="005A2F81">
            <w:pPr>
              <w:spacing w:after="123" w:line="259" w:lineRule="auto"/>
              <w:jc w:val="center"/>
              <w:rPr>
                <w:sz w:val="24"/>
                <w:szCs w:val="24"/>
              </w:rPr>
            </w:pPr>
            <w:r w:rsidRPr="00D80A42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268" w:type="dxa"/>
            <w:vAlign w:val="center"/>
          </w:tcPr>
          <w:p w:rsidR="003860CE" w:rsidRPr="00D80A42" w:rsidRDefault="003860CE" w:rsidP="005A2F81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D80A42">
              <w:rPr>
                <w:sz w:val="24"/>
                <w:szCs w:val="24"/>
              </w:rPr>
              <w:t>Результат административного</w:t>
            </w:r>
          </w:p>
          <w:p w:rsidR="003860CE" w:rsidRPr="00632987" w:rsidRDefault="003860CE" w:rsidP="005A2F81">
            <w:pPr>
              <w:spacing w:line="259" w:lineRule="auto"/>
              <w:ind w:left="13" w:hanging="13"/>
              <w:jc w:val="center"/>
              <w:rPr>
                <w:sz w:val="24"/>
                <w:szCs w:val="24"/>
              </w:rPr>
            </w:pPr>
            <w:proofErr w:type="gramStart"/>
            <w:r w:rsidRPr="00D80A42">
              <w:rPr>
                <w:sz w:val="24"/>
                <w:szCs w:val="24"/>
              </w:rPr>
              <w:t>действия</w:t>
            </w:r>
            <w:proofErr w:type="gramEnd"/>
            <w:r w:rsidRPr="00D80A42">
              <w:rPr>
                <w:sz w:val="24"/>
                <w:szCs w:val="24"/>
              </w:rPr>
              <w:t>, способ фиксации</w:t>
            </w:r>
          </w:p>
        </w:tc>
      </w:tr>
      <w:tr w:rsidR="003860CE" w:rsidTr="00A620C5">
        <w:tc>
          <w:tcPr>
            <w:tcW w:w="2521" w:type="dxa"/>
          </w:tcPr>
          <w:p w:rsidR="003860CE" w:rsidRDefault="003860CE" w:rsidP="005A2F81">
            <w:pPr>
              <w:spacing w:after="15" w:line="249" w:lineRule="auto"/>
            </w:pPr>
            <w:r>
              <w:t>1</w:t>
            </w:r>
          </w:p>
        </w:tc>
        <w:tc>
          <w:tcPr>
            <w:tcW w:w="2552" w:type="dxa"/>
          </w:tcPr>
          <w:p w:rsidR="003860CE" w:rsidRDefault="003860CE" w:rsidP="005A2F81">
            <w:pPr>
              <w:spacing w:after="15" w:line="249" w:lineRule="auto"/>
            </w:pPr>
            <w:r>
              <w:t>2</w:t>
            </w:r>
          </w:p>
        </w:tc>
        <w:tc>
          <w:tcPr>
            <w:tcW w:w="2126" w:type="dxa"/>
          </w:tcPr>
          <w:p w:rsidR="003860CE" w:rsidRDefault="003860CE" w:rsidP="005A2F81">
            <w:pPr>
              <w:spacing w:after="15" w:line="249" w:lineRule="auto"/>
            </w:pPr>
            <w:r>
              <w:t>3</w:t>
            </w:r>
          </w:p>
        </w:tc>
        <w:tc>
          <w:tcPr>
            <w:tcW w:w="2127" w:type="dxa"/>
          </w:tcPr>
          <w:p w:rsidR="003860CE" w:rsidRDefault="003860CE" w:rsidP="005A2F81">
            <w:pPr>
              <w:spacing w:after="15" w:line="249" w:lineRule="auto"/>
            </w:pPr>
            <w:r>
              <w:t>4</w:t>
            </w:r>
          </w:p>
        </w:tc>
        <w:tc>
          <w:tcPr>
            <w:tcW w:w="2409" w:type="dxa"/>
          </w:tcPr>
          <w:p w:rsidR="003860CE" w:rsidRDefault="003860CE" w:rsidP="005A2F81">
            <w:pPr>
              <w:spacing w:after="15" w:line="249" w:lineRule="auto"/>
            </w:pPr>
            <w:r>
              <w:t>5</w:t>
            </w:r>
          </w:p>
        </w:tc>
        <w:tc>
          <w:tcPr>
            <w:tcW w:w="1417" w:type="dxa"/>
          </w:tcPr>
          <w:p w:rsidR="003860CE" w:rsidRDefault="003860CE" w:rsidP="005A2F81">
            <w:pPr>
              <w:spacing w:after="15" w:line="249" w:lineRule="auto"/>
            </w:pPr>
            <w:r>
              <w:t>6</w:t>
            </w:r>
          </w:p>
        </w:tc>
        <w:tc>
          <w:tcPr>
            <w:tcW w:w="2268" w:type="dxa"/>
          </w:tcPr>
          <w:p w:rsidR="003860CE" w:rsidRDefault="003860CE" w:rsidP="005A2F81">
            <w:pPr>
              <w:spacing w:after="15" w:line="249" w:lineRule="auto"/>
            </w:pPr>
            <w:r>
              <w:t>7</w:t>
            </w:r>
          </w:p>
        </w:tc>
      </w:tr>
      <w:tr w:rsidR="003860CE" w:rsidRPr="00DD789E" w:rsidTr="00A620C5">
        <w:tc>
          <w:tcPr>
            <w:tcW w:w="15420" w:type="dxa"/>
            <w:gridSpan w:val="7"/>
          </w:tcPr>
          <w:p w:rsidR="003860CE" w:rsidRPr="006A5DD1" w:rsidRDefault="003860CE" w:rsidP="003860CE">
            <w:pPr>
              <w:spacing w:after="15" w:line="249" w:lineRule="auto"/>
              <w:jc w:val="center"/>
            </w:pPr>
            <w:r w:rsidRPr="006A5DD1">
              <w:t>1.</w:t>
            </w:r>
            <w:r w:rsidRPr="006A5DD1">
              <w:rPr>
                <w:rFonts w:eastAsia="Arial"/>
              </w:rPr>
              <w:t xml:space="preserve"> </w:t>
            </w:r>
            <w:r w:rsidRPr="006A5DD1">
              <w:t>Проверка документов и регистрация заявления</w:t>
            </w:r>
          </w:p>
        </w:tc>
      </w:tr>
      <w:tr w:rsidR="003860CE" w:rsidRPr="006A5DD1" w:rsidTr="00A620C5">
        <w:trPr>
          <w:trHeight w:val="2967"/>
        </w:trPr>
        <w:tc>
          <w:tcPr>
            <w:tcW w:w="2521" w:type="dxa"/>
            <w:vMerge w:val="restart"/>
          </w:tcPr>
          <w:p w:rsidR="003860CE" w:rsidRPr="006A5DD1" w:rsidRDefault="003860CE" w:rsidP="000F2D63">
            <w:r w:rsidRPr="006A5DD1">
              <w:t xml:space="preserve">Поступление заявления и документов для предоставления муниципальной услуги в Уполномоченный </w:t>
            </w:r>
          </w:p>
          <w:p w:rsidR="003860CE" w:rsidRPr="006A5DD1" w:rsidRDefault="003860CE" w:rsidP="000F2D63">
            <w:proofErr w:type="gramStart"/>
            <w:r w:rsidRPr="006A5DD1">
              <w:t>орган</w:t>
            </w:r>
            <w:proofErr w:type="gramEnd"/>
            <w:r w:rsidRPr="006A5DD1">
              <w:t xml:space="preserve"> </w:t>
            </w:r>
          </w:p>
        </w:tc>
        <w:tc>
          <w:tcPr>
            <w:tcW w:w="2552" w:type="dxa"/>
          </w:tcPr>
          <w:p w:rsidR="003860CE" w:rsidRPr="006A5DD1" w:rsidRDefault="003860CE" w:rsidP="000F2D63">
            <w:r w:rsidRPr="006A5DD1"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>
              <w:t>8</w:t>
            </w:r>
          </w:p>
          <w:p w:rsidR="003860CE" w:rsidRPr="006A5DD1" w:rsidRDefault="003860CE" w:rsidP="000F2D63">
            <w:r w:rsidRPr="006A5DD1">
              <w:t>Административного регламента</w:t>
            </w:r>
          </w:p>
        </w:tc>
        <w:tc>
          <w:tcPr>
            <w:tcW w:w="2126" w:type="dxa"/>
          </w:tcPr>
          <w:p w:rsidR="003860CE" w:rsidRPr="006A5DD1" w:rsidRDefault="003860CE" w:rsidP="000F2D63">
            <w:r w:rsidRPr="006A5DD1">
              <w:t xml:space="preserve">1 рабочий </w:t>
            </w:r>
          </w:p>
          <w:p w:rsidR="003860CE" w:rsidRPr="003860CE" w:rsidRDefault="003860CE" w:rsidP="000F2D63">
            <w:pPr>
              <w:adjustRightInd w:val="0"/>
              <w:rPr>
                <w:rFonts w:eastAsia="BatangChe"/>
                <w:sz w:val="24"/>
                <w:szCs w:val="24"/>
              </w:rPr>
            </w:pPr>
            <w:proofErr w:type="gramStart"/>
            <w:r w:rsidRPr="006A5DD1">
              <w:t>день</w:t>
            </w:r>
            <w:proofErr w:type="gramEnd"/>
            <w:r w:rsidRPr="006A5DD1">
              <w:t xml:space="preserve"> </w:t>
            </w:r>
            <w:r w:rsidRPr="003860CE">
              <w:rPr>
                <w:rFonts w:eastAsia="BatangChe"/>
                <w:sz w:val="24"/>
                <w:szCs w:val="24"/>
              </w:rPr>
              <w:t>(не</w:t>
            </w:r>
            <w:r>
              <w:rPr>
                <w:rFonts w:eastAsia="BatangChe"/>
                <w:sz w:val="24"/>
                <w:szCs w:val="24"/>
              </w:rPr>
              <w:t xml:space="preserve"> </w:t>
            </w:r>
            <w:r w:rsidRPr="003860CE">
              <w:rPr>
                <w:rFonts w:eastAsia="BatangChe"/>
                <w:sz w:val="24"/>
                <w:szCs w:val="24"/>
              </w:rPr>
              <w:t>входит в</w:t>
            </w:r>
          </w:p>
          <w:p w:rsidR="003860CE" w:rsidRPr="003860CE" w:rsidRDefault="003860CE" w:rsidP="000F2D63">
            <w:pPr>
              <w:adjustRightInd w:val="0"/>
              <w:rPr>
                <w:rFonts w:eastAsia="BatangChe"/>
                <w:sz w:val="24"/>
                <w:szCs w:val="24"/>
              </w:rPr>
            </w:pPr>
            <w:proofErr w:type="gramStart"/>
            <w:r w:rsidRPr="003860CE">
              <w:rPr>
                <w:rFonts w:eastAsia="BatangChe"/>
                <w:sz w:val="24"/>
                <w:szCs w:val="24"/>
              </w:rPr>
              <w:t>общий</w:t>
            </w:r>
            <w:proofErr w:type="gramEnd"/>
            <w:r w:rsidRPr="003860CE">
              <w:rPr>
                <w:rFonts w:eastAsia="BatangChe"/>
                <w:sz w:val="24"/>
                <w:szCs w:val="24"/>
              </w:rPr>
              <w:t xml:space="preserve"> срок</w:t>
            </w:r>
          </w:p>
          <w:p w:rsidR="003860CE" w:rsidRPr="003860CE" w:rsidRDefault="003860CE" w:rsidP="000F2D63">
            <w:pPr>
              <w:adjustRightInd w:val="0"/>
              <w:rPr>
                <w:rFonts w:eastAsia="BatangChe"/>
                <w:sz w:val="24"/>
                <w:szCs w:val="24"/>
              </w:rPr>
            </w:pPr>
            <w:proofErr w:type="gramStart"/>
            <w:r w:rsidRPr="003860CE">
              <w:rPr>
                <w:rFonts w:eastAsia="BatangChe"/>
                <w:sz w:val="24"/>
                <w:szCs w:val="24"/>
              </w:rPr>
              <w:t>предоставления</w:t>
            </w:r>
            <w:proofErr w:type="gramEnd"/>
            <w:r w:rsidRPr="003860CE">
              <w:rPr>
                <w:rFonts w:eastAsia="BatangChe"/>
                <w:sz w:val="24"/>
                <w:szCs w:val="24"/>
              </w:rPr>
              <w:t xml:space="preserve"> услуги)</w:t>
            </w:r>
          </w:p>
          <w:p w:rsidR="003860CE" w:rsidRPr="006A5DD1" w:rsidRDefault="003860CE" w:rsidP="000F2D63"/>
          <w:p w:rsidR="003860CE" w:rsidRPr="006A5DD1" w:rsidRDefault="003860CE" w:rsidP="000F2D63">
            <w:r w:rsidRPr="006A5DD1">
              <w:t xml:space="preserve"> </w:t>
            </w:r>
          </w:p>
        </w:tc>
        <w:tc>
          <w:tcPr>
            <w:tcW w:w="2127" w:type="dxa"/>
            <w:vMerge w:val="restart"/>
          </w:tcPr>
          <w:p w:rsidR="003860CE" w:rsidRDefault="003860CE" w:rsidP="000F2D63">
            <w:r>
              <w:t>Уполномо</w:t>
            </w:r>
            <w:r w:rsidRPr="006A5DD1">
              <w:t xml:space="preserve">ченного органа, ответствен </w:t>
            </w:r>
            <w:proofErr w:type="spellStart"/>
            <w:r w:rsidRPr="006A5DD1">
              <w:t>ное</w:t>
            </w:r>
            <w:proofErr w:type="spellEnd"/>
            <w:r w:rsidRPr="006A5DD1">
              <w:t xml:space="preserve"> за </w:t>
            </w:r>
            <w:proofErr w:type="spellStart"/>
            <w:r w:rsidRPr="006A5DD1">
              <w:t>предостав</w:t>
            </w:r>
            <w:proofErr w:type="spellEnd"/>
            <w:r w:rsidRPr="006A5DD1">
              <w:t xml:space="preserve"> </w:t>
            </w:r>
            <w:proofErr w:type="spellStart"/>
            <w:r w:rsidRPr="006A5DD1">
              <w:t>ление</w:t>
            </w:r>
            <w:proofErr w:type="spellEnd"/>
            <w:r w:rsidRPr="006A5DD1">
              <w:t xml:space="preserve"> </w:t>
            </w:r>
            <w:r>
              <w:t>муниципальной</w:t>
            </w:r>
            <w:r w:rsidRPr="006A5DD1">
              <w:t xml:space="preserve"> услуги </w:t>
            </w:r>
          </w:p>
          <w:p w:rsidR="005A2F81" w:rsidRDefault="005A2F81" w:rsidP="000F2D63"/>
          <w:p w:rsidR="005A2F81" w:rsidRDefault="005A2F81" w:rsidP="000F2D63"/>
          <w:p w:rsidR="005A2F81" w:rsidRDefault="005A2F81" w:rsidP="000F2D63"/>
          <w:p w:rsidR="005A2F81" w:rsidRDefault="005A2F81" w:rsidP="000F2D63"/>
          <w:p w:rsidR="005A2F81" w:rsidRDefault="005A2F81" w:rsidP="000F2D63"/>
          <w:p w:rsidR="005A2F81" w:rsidRDefault="005A2F81" w:rsidP="000F2D63"/>
          <w:p w:rsidR="005A2F81" w:rsidRDefault="005A2F81" w:rsidP="000F2D63"/>
          <w:p w:rsidR="005A2F81" w:rsidRDefault="005A2F81" w:rsidP="000F2D63"/>
          <w:p w:rsidR="005A2F81" w:rsidRDefault="005A2F81" w:rsidP="000F2D63"/>
          <w:p w:rsidR="005A2F81" w:rsidRDefault="005A2F81" w:rsidP="000F2D63"/>
          <w:p w:rsidR="005A2F81" w:rsidRDefault="005A2F81" w:rsidP="000F2D63"/>
          <w:p w:rsidR="005A2F81" w:rsidRPr="006A5DD1" w:rsidRDefault="005A2F81" w:rsidP="000F2D63">
            <w:proofErr w:type="gramStart"/>
            <w:r w:rsidRPr="006A5DD1">
              <w:t>должност</w:t>
            </w:r>
            <w:r>
              <w:t>ное</w:t>
            </w:r>
            <w:proofErr w:type="gramEnd"/>
            <w:r>
              <w:t xml:space="preserve"> лицо Уполномо</w:t>
            </w:r>
            <w:r w:rsidRPr="006A5DD1">
              <w:t xml:space="preserve">ченного органа, </w:t>
            </w:r>
            <w:proofErr w:type="spellStart"/>
            <w:r w:rsidRPr="006A5DD1">
              <w:t>ответстве</w:t>
            </w:r>
            <w:proofErr w:type="spellEnd"/>
            <w:r w:rsidRPr="006A5DD1">
              <w:t xml:space="preserve"> </w:t>
            </w:r>
            <w:proofErr w:type="spellStart"/>
            <w:r w:rsidRPr="006A5DD1">
              <w:t>нное</w:t>
            </w:r>
            <w:proofErr w:type="spellEnd"/>
            <w:r w:rsidRPr="006A5DD1">
              <w:t xml:space="preserve"> за регистрац</w:t>
            </w:r>
            <w:r>
              <w:t>ию корреспон</w:t>
            </w:r>
            <w:r w:rsidRPr="006A5DD1">
              <w:t xml:space="preserve">денции </w:t>
            </w:r>
          </w:p>
        </w:tc>
        <w:tc>
          <w:tcPr>
            <w:tcW w:w="2409" w:type="dxa"/>
          </w:tcPr>
          <w:p w:rsidR="003860CE" w:rsidRPr="006A5DD1" w:rsidRDefault="003860CE" w:rsidP="000F2D63">
            <w:r>
              <w:lastRenderedPageBreak/>
              <w:t>Уполномоченны</w:t>
            </w:r>
            <w:r w:rsidRPr="006A5DD1">
              <w:t xml:space="preserve">й орган / ГИС </w:t>
            </w:r>
          </w:p>
          <w:p w:rsidR="003860CE" w:rsidRPr="006A5DD1" w:rsidRDefault="003860CE" w:rsidP="000F2D63">
            <w:r w:rsidRPr="006A5DD1">
              <w:t xml:space="preserve"> </w:t>
            </w:r>
          </w:p>
        </w:tc>
        <w:tc>
          <w:tcPr>
            <w:tcW w:w="1417" w:type="dxa"/>
          </w:tcPr>
          <w:p w:rsidR="003860CE" w:rsidRPr="006A5DD1" w:rsidRDefault="003860CE" w:rsidP="000F2D63">
            <w:r w:rsidRPr="006A5DD1">
              <w:t xml:space="preserve">– </w:t>
            </w:r>
          </w:p>
          <w:p w:rsidR="003860CE" w:rsidRPr="006A5DD1" w:rsidRDefault="003860CE" w:rsidP="000F2D63">
            <w:r w:rsidRPr="006A5DD1">
              <w:t xml:space="preserve"> </w:t>
            </w:r>
          </w:p>
        </w:tc>
        <w:tc>
          <w:tcPr>
            <w:tcW w:w="2268" w:type="dxa"/>
          </w:tcPr>
          <w:p w:rsidR="003860CE" w:rsidRPr="006A5DD1" w:rsidRDefault="003860CE" w:rsidP="000F2D63">
            <w:proofErr w:type="gramStart"/>
            <w:r w:rsidRPr="006A5DD1">
              <w:t>регистрация</w:t>
            </w:r>
            <w:proofErr w:type="gramEnd"/>
            <w:r w:rsidRPr="006A5DD1">
              <w:t xml:space="preserve">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</w:t>
            </w:r>
          </w:p>
          <w:p w:rsidR="003860CE" w:rsidRPr="006A5DD1" w:rsidRDefault="003860CE" w:rsidP="000F2D63">
            <w:proofErr w:type="gramStart"/>
            <w:r w:rsidRPr="006A5DD1">
              <w:t>ему</w:t>
            </w:r>
            <w:proofErr w:type="gramEnd"/>
            <w:r w:rsidRPr="006A5DD1">
              <w:t xml:space="preserve"> документов </w:t>
            </w:r>
          </w:p>
        </w:tc>
      </w:tr>
      <w:tr w:rsidR="005A2F81" w:rsidRPr="006A5DD1" w:rsidTr="00A620C5">
        <w:tc>
          <w:tcPr>
            <w:tcW w:w="2521" w:type="dxa"/>
            <w:vMerge/>
          </w:tcPr>
          <w:p w:rsidR="005A2F81" w:rsidRPr="006A5DD1" w:rsidRDefault="005A2F81" w:rsidP="000F2D63"/>
        </w:tc>
        <w:tc>
          <w:tcPr>
            <w:tcW w:w="2552" w:type="dxa"/>
          </w:tcPr>
          <w:p w:rsidR="005A2F81" w:rsidRPr="006A5DD1" w:rsidRDefault="005A2F81" w:rsidP="000F2D63">
            <w:r w:rsidRPr="006A5DD1">
              <w:t>В случае отсутствия оснований для отказа в приеме документ</w:t>
            </w:r>
            <w:r>
              <w:t xml:space="preserve">ов, </w:t>
            </w:r>
            <w:r>
              <w:lastRenderedPageBreak/>
              <w:t>предусмотренных пунктом 2.11</w:t>
            </w:r>
            <w:r w:rsidRPr="006A5DD1">
              <w:t xml:space="preserve"> Административного регламента, регистрация заявления в электронной базе данных по учету документов  </w:t>
            </w:r>
          </w:p>
        </w:tc>
        <w:tc>
          <w:tcPr>
            <w:tcW w:w="2126" w:type="dxa"/>
            <w:vMerge w:val="restart"/>
          </w:tcPr>
          <w:p w:rsidR="005A2F81" w:rsidRPr="006A5DD1" w:rsidRDefault="005A2F81" w:rsidP="000F2D63">
            <w:r w:rsidRPr="006A5DD1">
              <w:lastRenderedPageBreak/>
              <w:t xml:space="preserve">1 рабочий </w:t>
            </w:r>
          </w:p>
          <w:p w:rsidR="005A2F81" w:rsidRPr="003860CE" w:rsidRDefault="005A2F81" w:rsidP="000F2D63">
            <w:pPr>
              <w:adjustRightInd w:val="0"/>
              <w:rPr>
                <w:rFonts w:eastAsia="BatangChe"/>
                <w:sz w:val="24"/>
                <w:szCs w:val="24"/>
              </w:rPr>
            </w:pPr>
            <w:proofErr w:type="gramStart"/>
            <w:r w:rsidRPr="006A5DD1">
              <w:t>день</w:t>
            </w:r>
            <w:proofErr w:type="gramEnd"/>
            <w:r w:rsidRPr="006A5DD1">
              <w:t xml:space="preserve"> </w:t>
            </w:r>
            <w:r w:rsidRPr="003860CE">
              <w:rPr>
                <w:rFonts w:eastAsia="BatangChe"/>
                <w:sz w:val="24"/>
                <w:szCs w:val="24"/>
              </w:rPr>
              <w:t>(не</w:t>
            </w:r>
            <w:r>
              <w:rPr>
                <w:rFonts w:eastAsia="BatangChe"/>
                <w:sz w:val="24"/>
                <w:szCs w:val="24"/>
              </w:rPr>
              <w:t xml:space="preserve"> </w:t>
            </w:r>
            <w:r w:rsidRPr="003860CE">
              <w:rPr>
                <w:rFonts w:eastAsia="BatangChe"/>
                <w:sz w:val="24"/>
                <w:szCs w:val="24"/>
              </w:rPr>
              <w:t>входит в</w:t>
            </w:r>
          </w:p>
          <w:p w:rsidR="005A2F81" w:rsidRPr="003860CE" w:rsidRDefault="005A2F81" w:rsidP="000F2D63">
            <w:pPr>
              <w:adjustRightInd w:val="0"/>
              <w:rPr>
                <w:rFonts w:eastAsia="BatangChe"/>
                <w:sz w:val="24"/>
                <w:szCs w:val="24"/>
              </w:rPr>
            </w:pPr>
            <w:proofErr w:type="gramStart"/>
            <w:r w:rsidRPr="003860CE">
              <w:rPr>
                <w:rFonts w:eastAsia="BatangChe"/>
                <w:sz w:val="24"/>
                <w:szCs w:val="24"/>
              </w:rPr>
              <w:lastRenderedPageBreak/>
              <w:t>общий</w:t>
            </w:r>
            <w:proofErr w:type="gramEnd"/>
            <w:r w:rsidRPr="003860CE">
              <w:rPr>
                <w:rFonts w:eastAsia="BatangChe"/>
                <w:sz w:val="24"/>
                <w:szCs w:val="24"/>
              </w:rPr>
              <w:t xml:space="preserve"> срок</w:t>
            </w:r>
          </w:p>
          <w:p w:rsidR="005A2F81" w:rsidRPr="003860CE" w:rsidRDefault="005A2F81" w:rsidP="000F2D63">
            <w:pPr>
              <w:adjustRightInd w:val="0"/>
              <w:rPr>
                <w:rFonts w:eastAsia="BatangChe"/>
                <w:sz w:val="24"/>
                <w:szCs w:val="24"/>
              </w:rPr>
            </w:pPr>
            <w:proofErr w:type="gramStart"/>
            <w:r w:rsidRPr="003860CE">
              <w:rPr>
                <w:rFonts w:eastAsia="BatangChe"/>
                <w:sz w:val="24"/>
                <w:szCs w:val="24"/>
              </w:rPr>
              <w:t>предоставления</w:t>
            </w:r>
            <w:proofErr w:type="gramEnd"/>
            <w:r w:rsidRPr="003860CE">
              <w:rPr>
                <w:rFonts w:eastAsia="BatangChe"/>
                <w:sz w:val="24"/>
                <w:szCs w:val="24"/>
              </w:rPr>
              <w:t xml:space="preserve"> услуги)</w:t>
            </w:r>
          </w:p>
          <w:p w:rsidR="005A2F81" w:rsidRPr="006A5DD1" w:rsidRDefault="005A2F81" w:rsidP="000F2D63"/>
        </w:tc>
        <w:tc>
          <w:tcPr>
            <w:tcW w:w="2127" w:type="dxa"/>
            <w:vMerge/>
          </w:tcPr>
          <w:p w:rsidR="005A2F81" w:rsidRPr="006A5DD1" w:rsidRDefault="005A2F81" w:rsidP="000F2D63"/>
        </w:tc>
        <w:tc>
          <w:tcPr>
            <w:tcW w:w="2409" w:type="dxa"/>
          </w:tcPr>
          <w:p w:rsidR="005A2F81" w:rsidRPr="006A5DD1" w:rsidRDefault="005A2F81" w:rsidP="000F2D63">
            <w:r>
              <w:t>Уполномоченны</w:t>
            </w:r>
            <w:r w:rsidRPr="006A5DD1">
              <w:t xml:space="preserve">й орган / ГИС </w:t>
            </w:r>
          </w:p>
          <w:p w:rsidR="005A2F81" w:rsidRPr="006A5DD1" w:rsidRDefault="005A2F81" w:rsidP="000F2D63"/>
        </w:tc>
        <w:tc>
          <w:tcPr>
            <w:tcW w:w="1417" w:type="dxa"/>
          </w:tcPr>
          <w:p w:rsidR="005A2F81" w:rsidRPr="006A5DD1" w:rsidRDefault="005A2F81" w:rsidP="000F2D63"/>
        </w:tc>
        <w:tc>
          <w:tcPr>
            <w:tcW w:w="2268" w:type="dxa"/>
          </w:tcPr>
          <w:p w:rsidR="005A2F81" w:rsidRPr="006A5DD1" w:rsidRDefault="005A2F81" w:rsidP="000F2D63"/>
        </w:tc>
      </w:tr>
      <w:tr w:rsidR="005A2F81" w:rsidRPr="006A5DD1" w:rsidTr="00A620C5">
        <w:tc>
          <w:tcPr>
            <w:tcW w:w="2521" w:type="dxa"/>
            <w:vMerge/>
          </w:tcPr>
          <w:p w:rsidR="005A2F81" w:rsidRPr="006A5DD1" w:rsidRDefault="005A2F81" w:rsidP="000F2D63"/>
        </w:tc>
        <w:tc>
          <w:tcPr>
            <w:tcW w:w="2552" w:type="dxa"/>
          </w:tcPr>
          <w:p w:rsidR="005A2F81" w:rsidRPr="005A2F81" w:rsidRDefault="005A2F81" w:rsidP="000F2D63">
            <w:pPr>
              <w:rPr>
                <w:sz w:val="24"/>
                <w:szCs w:val="24"/>
              </w:rPr>
            </w:pPr>
            <w:r w:rsidRPr="005A2F81">
              <w:rPr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126" w:type="dxa"/>
            <w:vMerge/>
          </w:tcPr>
          <w:p w:rsidR="005A2F81" w:rsidRPr="006A5DD1" w:rsidRDefault="005A2F81" w:rsidP="000F2D63"/>
        </w:tc>
        <w:tc>
          <w:tcPr>
            <w:tcW w:w="2127" w:type="dxa"/>
            <w:vMerge w:val="restart"/>
          </w:tcPr>
          <w:p w:rsidR="005A2F81" w:rsidRPr="006A5DD1" w:rsidRDefault="005A2F81" w:rsidP="000F2D63">
            <w:r>
              <w:t xml:space="preserve"> </w:t>
            </w:r>
            <w:r w:rsidRPr="006A5DD1">
              <w:t xml:space="preserve"> </w:t>
            </w:r>
          </w:p>
          <w:p w:rsidR="005A2F81" w:rsidRPr="006A5DD1" w:rsidRDefault="005A2F81" w:rsidP="000F2D63">
            <w:proofErr w:type="gramStart"/>
            <w:r w:rsidRPr="006A5DD1">
              <w:t>должностное</w:t>
            </w:r>
            <w:proofErr w:type="gramEnd"/>
            <w:r w:rsidRPr="006A5DD1">
              <w:t xml:space="preserve"> лицо Уполномоченного органа, ответственное за предоставление муницип</w:t>
            </w:r>
            <w:r>
              <w:t>альной</w:t>
            </w:r>
            <w:r w:rsidRPr="006A5DD1">
              <w:t xml:space="preserve"> услуги </w:t>
            </w:r>
          </w:p>
        </w:tc>
        <w:tc>
          <w:tcPr>
            <w:tcW w:w="2409" w:type="dxa"/>
          </w:tcPr>
          <w:p w:rsidR="005A2F81" w:rsidRPr="006A5DD1" w:rsidRDefault="005A2F81" w:rsidP="000F2D63">
            <w:proofErr w:type="spellStart"/>
            <w:r w:rsidRPr="006A5DD1">
              <w:t>Уполномоченны</w:t>
            </w:r>
            <w:proofErr w:type="spellEnd"/>
            <w:r w:rsidRPr="006A5DD1">
              <w:t xml:space="preserve"> й орган / ГИС </w:t>
            </w:r>
          </w:p>
          <w:p w:rsidR="005A2F81" w:rsidRPr="006A5DD1" w:rsidRDefault="005A2F81" w:rsidP="000F2D63"/>
        </w:tc>
        <w:tc>
          <w:tcPr>
            <w:tcW w:w="1417" w:type="dxa"/>
          </w:tcPr>
          <w:p w:rsidR="005A2F81" w:rsidRPr="006A5DD1" w:rsidRDefault="005A2F81" w:rsidP="000F2D63"/>
        </w:tc>
        <w:tc>
          <w:tcPr>
            <w:tcW w:w="2268" w:type="dxa"/>
          </w:tcPr>
          <w:p w:rsidR="005A2F81" w:rsidRPr="006A5DD1" w:rsidRDefault="005A2F81" w:rsidP="000F2D63"/>
        </w:tc>
      </w:tr>
      <w:tr w:rsidR="005A2F81" w:rsidRPr="00DD789E" w:rsidTr="00A620C5">
        <w:tc>
          <w:tcPr>
            <w:tcW w:w="2521" w:type="dxa"/>
            <w:vMerge/>
          </w:tcPr>
          <w:p w:rsidR="005A2F81" w:rsidRPr="006A5DD1" w:rsidRDefault="005A2F81" w:rsidP="000F2D63"/>
        </w:tc>
        <w:tc>
          <w:tcPr>
            <w:tcW w:w="2552" w:type="dxa"/>
          </w:tcPr>
          <w:p w:rsidR="005A2F81" w:rsidRPr="005A2F81" w:rsidRDefault="005A2F81" w:rsidP="000F2D6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5A2F81">
              <w:rPr>
                <w:rFonts w:eastAsiaTheme="minorHAnsi"/>
                <w:sz w:val="24"/>
                <w:szCs w:val="24"/>
              </w:rPr>
              <w:t>Направление заявителю</w:t>
            </w:r>
          </w:p>
          <w:p w:rsidR="005A2F81" w:rsidRPr="005A2F81" w:rsidRDefault="005A2F81" w:rsidP="000F2D63">
            <w:pPr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 w:rsidRPr="005A2F81">
              <w:rPr>
                <w:rFonts w:eastAsiaTheme="minorHAnsi"/>
                <w:sz w:val="24"/>
                <w:szCs w:val="24"/>
              </w:rPr>
              <w:t>электронного</w:t>
            </w:r>
            <w:proofErr w:type="gramEnd"/>
            <w:r w:rsidRPr="005A2F81">
              <w:rPr>
                <w:rFonts w:eastAsiaTheme="minorHAnsi"/>
                <w:sz w:val="24"/>
                <w:szCs w:val="24"/>
              </w:rPr>
              <w:t xml:space="preserve"> сообщения о</w:t>
            </w:r>
          </w:p>
          <w:p w:rsidR="005A2F81" w:rsidRPr="005A2F81" w:rsidRDefault="005A2F81" w:rsidP="000F2D63">
            <w:pPr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 w:rsidRPr="005A2F81">
              <w:rPr>
                <w:rFonts w:eastAsiaTheme="minorHAnsi"/>
                <w:sz w:val="24"/>
                <w:szCs w:val="24"/>
              </w:rPr>
              <w:t>приеме</w:t>
            </w:r>
            <w:proofErr w:type="gramEnd"/>
            <w:r w:rsidRPr="005A2F81">
              <w:rPr>
                <w:rFonts w:eastAsiaTheme="minorHAnsi"/>
                <w:sz w:val="24"/>
                <w:szCs w:val="24"/>
              </w:rPr>
              <w:t xml:space="preserve"> заявления к</w:t>
            </w:r>
          </w:p>
          <w:p w:rsidR="005A2F81" w:rsidRPr="005A2F81" w:rsidRDefault="005A2F81" w:rsidP="000F2D63">
            <w:pPr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 w:rsidRPr="005A2F81">
              <w:rPr>
                <w:rFonts w:eastAsiaTheme="minorHAnsi"/>
                <w:sz w:val="24"/>
                <w:szCs w:val="24"/>
              </w:rPr>
              <w:t>рассмотрению</w:t>
            </w:r>
            <w:proofErr w:type="gramEnd"/>
            <w:r w:rsidRPr="005A2F81">
              <w:rPr>
                <w:rFonts w:eastAsiaTheme="minorHAnsi"/>
                <w:sz w:val="24"/>
                <w:szCs w:val="24"/>
              </w:rPr>
              <w:t xml:space="preserve"> либо отказа в приеме заявления к</w:t>
            </w:r>
          </w:p>
          <w:p w:rsidR="005A2F81" w:rsidRPr="005A2F81" w:rsidRDefault="005A2F81" w:rsidP="000F2D63">
            <w:pPr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 w:rsidRPr="005A2F81">
              <w:rPr>
                <w:rFonts w:eastAsiaTheme="minorHAnsi"/>
                <w:sz w:val="24"/>
                <w:szCs w:val="24"/>
              </w:rPr>
              <w:t>рассмотрению</w:t>
            </w:r>
            <w:proofErr w:type="gramEnd"/>
            <w:r w:rsidRPr="005A2F81">
              <w:rPr>
                <w:rFonts w:eastAsiaTheme="minorHAnsi"/>
                <w:sz w:val="24"/>
                <w:szCs w:val="24"/>
              </w:rPr>
              <w:t xml:space="preserve"> с обоснованием</w:t>
            </w:r>
          </w:p>
          <w:p w:rsidR="005A2F81" w:rsidRPr="005A2F81" w:rsidRDefault="005A2F81" w:rsidP="000F2D63">
            <w:pPr>
              <w:rPr>
                <w:sz w:val="24"/>
                <w:szCs w:val="24"/>
              </w:rPr>
            </w:pPr>
            <w:proofErr w:type="gramStart"/>
            <w:r w:rsidRPr="005A2F81">
              <w:rPr>
                <w:rFonts w:eastAsiaTheme="minorHAnsi"/>
                <w:sz w:val="24"/>
                <w:szCs w:val="24"/>
              </w:rPr>
              <w:t>отказа</w:t>
            </w:r>
            <w:proofErr w:type="gramEnd"/>
          </w:p>
        </w:tc>
        <w:tc>
          <w:tcPr>
            <w:tcW w:w="2126" w:type="dxa"/>
            <w:vMerge/>
          </w:tcPr>
          <w:p w:rsidR="005A2F81" w:rsidRPr="006A5DD1" w:rsidRDefault="005A2F81" w:rsidP="000F2D63"/>
        </w:tc>
        <w:tc>
          <w:tcPr>
            <w:tcW w:w="2127" w:type="dxa"/>
            <w:vMerge/>
          </w:tcPr>
          <w:p w:rsidR="005A2F81" w:rsidRPr="006A5DD1" w:rsidRDefault="005A2F81" w:rsidP="000F2D63"/>
        </w:tc>
        <w:tc>
          <w:tcPr>
            <w:tcW w:w="2409" w:type="dxa"/>
          </w:tcPr>
          <w:p w:rsidR="005A2F81" w:rsidRPr="006A5DD1" w:rsidRDefault="005A2F81" w:rsidP="000F2D63">
            <w:r w:rsidRPr="006A5DD1">
              <w:t xml:space="preserve">Уполномоченный орган / ГИС </w:t>
            </w:r>
          </w:p>
          <w:p w:rsidR="005A2F81" w:rsidRPr="006A5DD1" w:rsidRDefault="005A2F81" w:rsidP="000F2D63"/>
        </w:tc>
        <w:tc>
          <w:tcPr>
            <w:tcW w:w="1417" w:type="dxa"/>
          </w:tcPr>
          <w:p w:rsidR="005A2F81" w:rsidRPr="005A2F81" w:rsidRDefault="00A620C5" w:rsidP="000F2D63">
            <w:pPr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Наличие/отсутс</w:t>
            </w:r>
            <w:r w:rsidR="005A2F81" w:rsidRPr="005A2F81">
              <w:rPr>
                <w:rFonts w:eastAsiaTheme="minorHAnsi"/>
                <w:sz w:val="24"/>
                <w:szCs w:val="24"/>
              </w:rPr>
              <w:t>твие оснований</w:t>
            </w:r>
          </w:p>
          <w:p w:rsidR="005A2F81" w:rsidRPr="005A2F81" w:rsidRDefault="005A2F81" w:rsidP="000F2D63">
            <w:pPr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 w:rsidRPr="005A2F81">
              <w:rPr>
                <w:rFonts w:eastAsiaTheme="minorHAnsi"/>
                <w:sz w:val="24"/>
                <w:szCs w:val="24"/>
              </w:rPr>
              <w:t>для</w:t>
            </w:r>
            <w:proofErr w:type="gramEnd"/>
            <w:r w:rsidRPr="005A2F81">
              <w:rPr>
                <w:rFonts w:eastAsiaTheme="minorHAnsi"/>
                <w:sz w:val="24"/>
                <w:szCs w:val="24"/>
              </w:rPr>
              <w:t xml:space="preserve"> от</w:t>
            </w:r>
            <w:r w:rsidR="00A620C5">
              <w:rPr>
                <w:rFonts w:eastAsiaTheme="minorHAnsi"/>
                <w:sz w:val="24"/>
                <w:szCs w:val="24"/>
              </w:rPr>
              <w:t xml:space="preserve">каза в </w:t>
            </w:r>
            <w:r w:rsidRPr="005A2F81">
              <w:rPr>
                <w:rFonts w:eastAsiaTheme="minorHAnsi"/>
                <w:sz w:val="24"/>
                <w:szCs w:val="24"/>
              </w:rPr>
              <w:t>приеме документов,</w:t>
            </w:r>
          </w:p>
          <w:p w:rsidR="005A2F81" w:rsidRPr="005A2F81" w:rsidRDefault="00A620C5" w:rsidP="000F2D63">
            <w:pPr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</w:rPr>
              <w:t>предусмотренн</w:t>
            </w:r>
            <w:r w:rsidR="005A2F81" w:rsidRPr="005A2F81">
              <w:rPr>
                <w:rFonts w:eastAsiaTheme="minorHAnsi"/>
                <w:sz w:val="24"/>
                <w:szCs w:val="24"/>
              </w:rPr>
              <w:t>ых</w:t>
            </w:r>
            <w:proofErr w:type="gramEnd"/>
            <w:r w:rsidR="005A2F81" w:rsidRPr="005A2F81">
              <w:rPr>
                <w:rFonts w:eastAsiaTheme="minorHAnsi"/>
                <w:sz w:val="24"/>
                <w:szCs w:val="24"/>
              </w:rPr>
              <w:t xml:space="preserve"> пунктом</w:t>
            </w:r>
          </w:p>
          <w:p w:rsidR="005A2F81" w:rsidRPr="005A2F81" w:rsidRDefault="005A2F81" w:rsidP="000F2D6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5A2F81">
              <w:rPr>
                <w:rFonts w:eastAsiaTheme="minorHAnsi"/>
                <w:sz w:val="24"/>
                <w:szCs w:val="24"/>
              </w:rPr>
              <w:t>2.11</w:t>
            </w:r>
          </w:p>
          <w:p w:rsidR="005A2F81" w:rsidRPr="005A2F81" w:rsidRDefault="00A620C5" w:rsidP="000F2D63">
            <w:pPr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Административ</w:t>
            </w:r>
            <w:r w:rsidR="005A2F81" w:rsidRPr="005A2F81">
              <w:rPr>
                <w:rFonts w:eastAsiaTheme="minorHAnsi"/>
                <w:sz w:val="24"/>
                <w:szCs w:val="24"/>
              </w:rPr>
              <w:t>ного</w:t>
            </w:r>
          </w:p>
          <w:p w:rsidR="005A2F81" w:rsidRPr="006A5DD1" w:rsidRDefault="005A2F81" w:rsidP="000F2D63">
            <w:proofErr w:type="gramStart"/>
            <w:r w:rsidRPr="005A2F81">
              <w:rPr>
                <w:rFonts w:eastAsiaTheme="minorHAnsi"/>
                <w:sz w:val="24"/>
                <w:szCs w:val="24"/>
              </w:rPr>
              <w:t>регламента</w:t>
            </w:r>
            <w:proofErr w:type="gramEnd"/>
          </w:p>
        </w:tc>
        <w:tc>
          <w:tcPr>
            <w:tcW w:w="2268" w:type="dxa"/>
          </w:tcPr>
          <w:p w:rsidR="005A2F81" w:rsidRPr="006A5DD1" w:rsidRDefault="005A2F81" w:rsidP="000F2D63">
            <w:r w:rsidRPr="006A5DD1"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3860CE" w:rsidRPr="006A5DD1" w:rsidTr="00A620C5">
        <w:tc>
          <w:tcPr>
            <w:tcW w:w="15420" w:type="dxa"/>
            <w:gridSpan w:val="7"/>
          </w:tcPr>
          <w:p w:rsidR="003860CE" w:rsidRPr="006A5DD1" w:rsidRDefault="003860CE" w:rsidP="000F2D63">
            <w:r w:rsidRPr="006A5DD1">
              <w:t>2.</w:t>
            </w:r>
            <w:r w:rsidRPr="006A5DD1">
              <w:rPr>
                <w:rFonts w:ascii="Arial" w:eastAsia="Arial" w:hAnsi="Arial" w:cs="Arial"/>
              </w:rPr>
              <w:t xml:space="preserve"> </w:t>
            </w:r>
            <w:r w:rsidRPr="006A5DD1">
              <w:t>Получение сведений посредством СМЭВ</w:t>
            </w:r>
          </w:p>
        </w:tc>
      </w:tr>
      <w:tr w:rsidR="003860CE" w:rsidRPr="006A5DD1" w:rsidTr="00A620C5">
        <w:tc>
          <w:tcPr>
            <w:tcW w:w="2521" w:type="dxa"/>
          </w:tcPr>
          <w:p w:rsidR="003860CE" w:rsidRPr="006A5DD1" w:rsidRDefault="003860CE" w:rsidP="000F2D63">
            <w:proofErr w:type="gramStart"/>
            <w:r w:rsidRPr="006A5DD1">
              <w:t>пакет</w:t>
            </w:r>
            <w:proofErr w:type="gramEnd"/>
            <w:r w:rsidRPr="006A5DD1">
              <w:t xml:space="preserve"> зарегистрированных документов, поступивших должностному лицу, ответственному за </w:t>
            </w:r>
            <w:r w:rsidRPr="006A5DD1">
              <w:lastRenderedPageBreak/>
              <w:t>предоставление  муниципальной услуги</w:t>
            </w:r>
          </w:p>
        </w:tc>
        <w:tc>
          <w:tcPr>
            <w:tcW w:w="2552" w:type="dxa"/>
          </w:tcPr>
          <w:p w:rsidR="003860CE" w:rsidRPr="006A5DD1" w:rsidRDefault="003860CE" w:rsidP="000F2D63">
            <w:proofErr w:type="gramStart"/>
            <w:r w:rsidRPr="006A5DD1">
              <w:lastRenderedPageBreak/>
              <w:t>направление</w:t>
            </w:r>
            <w:proofErr w:type="gramEnd"/>
            <w:r w:rsidRPr="006A5DD1">
              <w:t xml:space="preserve"> межведомственных запросов в органы и организации, указанные в пункте 2.3 </w:t>
            </w:r>
          </w:p>
          <w:p w:rsidR="003860CE" w:rsidRDefault="003860CE" w:rsidP="000F2D63">
            <w:r w:rsidRPr="006A5DD1">
              <w:t xml:space="preserve">Административного регламента </w:t>
            </w:r>
          </w:p>
          <w:p w:rsidR="005A2F81" w:rsidRPr="006A5DD1" w:rsidRDefault="005A2F81" w:rsidP="000F2D63"/>
        </w:tc>
        <w:tc>
          <w:tcPr>
            <w:tcW w:w="2126" w:type="dxa"/>
          </w:tcPr>
          <w:p w:rsidR="003860CE" w:rsidRPr="006A5DD1" w:rsidRDefault="003860CE" w:rsidP="000F2D63">
            <w:proofErr w:type="gramStart"/>
            <w:r w:rsidRPr="006A5DD1">
              <w:lastRenderedPageBreak/>
              <w:t>в</w:t>
            </w:r>
            <w:proofErr w:type="gramEnd"/>
            <w:r w:rsidRPr="006A5DD1">
              <w:t xml:space="preserve"> день регистрации заявления и документов</w:t>
            </w:r>
          </w:p>
        </w:tc>
        <w:tc>
          <w:tcPr>
            <w:tcW w:w="2127" w:type="dxa"/>
          </w:tcPr>
          <w:p w:rsidR="00983528" w:rsidRPr="006A5DD1" w:rsidRDefault="003860CE" w:rsidP="000F2D63">
            <w:pPr>
              <w:adjustRightInd w:val="0"/>
            </w:pPr>
            <w:proofErr w:type="gramStart"/>
            <w:r>
              <w:t>должностн</w:t>
            </w:r>
            <w:r w:rsidRPr="006A5DD1">
              <w:t>ое</w:t>
            </w:r>
            <w:proofErr w:type="gramEnd"/>
            <w:r w:rsidRPr="006A5DD1">
              <w:t xml:space="preserve"> лицо Уполномоченного орган</w:t>
            </w:r>
            <w:r>
              <w:t xml:space="preserve">а, </w:t>
            </w:r>
            <w:r w:rsidRPr="006A5DD1">
              <w:t xml:space="preserve">ответственное за предоставление муниципальной услуги </w:t>
            </w:r>
          </w:p>
          <w:p w:rsidR="003860CE" w:rsidRPr="006A5DD1" w:rsidRDefault="003860CE" w:rsidP="000F2D63"/>
        </w:tc>
        <w:tc>
          <w:tcPr>
            <w:tcW w:w="2409" w:type="dxa"/>
          </w:tcPr>
          <w:p w:rsidR="003860CE" w:rsidRPr="006A5DD1" w:rsidRDefault="003860CE" w:rsidP="000F2D63">
            <w:r w:rsidRPr="006A5DD1">
              <w:lastRenderedPageBreak/>
              <w:t xml:space="preserve">Уполномоченный орган/ГИС/ </w:t>
            </w:r>
          </w:p>
          <w:p w:rsidR="003860CE" w:rsidRPr="006A5DD1" w:rsidRDefault="003860CE" w:rsidP="000F2D63">
            <w:r w:rsidRPr="006A5DD1">
              <w:t>СМЭВ</w:t>
            </w:r>
          </w:p>
        </w:tc>
        <w:tc>
          <w:tcPr>
            <w:tcW w:w="1417" w:type="dxa"/>
          </w:tcPr>
          <w:p w:rsidR="003860CE" w:rsidRPr="006A5DD1" w:rsidRDefault="00A620C5" w:rsidP="000F2D63">
            <w:proofErr w:type="gramStart"/>
            <w:r>
              <w:t>отсутствие</w:t>
            </w:r>
            <w:proofErr w:type="gramEnd"/>
            <w:r>
              <w:t xml:space="preserve"> </w:t>
            </w:r>
            <w:proofErr w:type="spellStart"/>
            <w:r>
              <w:t>документов</w:t>
            </w:r>
            <w:r w:rsidR="003860CE" w:rsidRPr="006A5DD1">
              <w:t>необходимых</w:t>
            </w:r>
            <w:proofErr w:type="spellEnd"/>
            <w:r w:rsidR="003860CE" w:rsidRPr="006A5DD1">
              <w:t xml:space="preserve"> для предоставления  муни</w:t>
            </w:r>
            <w:r w:rsidR="000F2D63">
              <w:t>ципаль</w:t>
            </w:r>
            <w:r w:rsidR="000F2D63">
              <w:lastRenderedPageBreak/>
              <w:t xml:space="preserve">ной услуги, находящихся в </w:t>
            </w:r>
            <w:proofErr w:type="spellStart"/>
            <w:r w:rsidR="003860CE" w:rsidRPr="006A5DD1">
              <w:t>распоря</w:t>
            </w:r>
            <w:proofErr w:type="spellEnd"/>
            <w:r w:rsidR="000F2D63">
              <w:t xml:space="preserve"> </w:t>
            </w:r>
            <w:proofErr w:type="spellStart"/>
            <w:r w:rsidR="000F2D63">
              <w:t>жении</w:t>
            </w:r>
            <w:proofErr w:type="spellEnd"/>
            <w:r w:rsidR="000F2D63">
              <w:t xml:space="preserve"> государственны</w:t>
            </w:r>
            <w:r w:rsidR="003860CE" w:rsidRPr="006A5DD1">
              <w:t>х орга</w:t>
            </w:r>
            <w:r w:rsidR="000F2D63">
              <w:t xml:space="preserve">нов </w:t>
            </w:r>
            <w:r w:rsidR="003860CE" w:rsidRPr="006A5DD1">
              <w:t>(организаций)</w:t>
            </w:r>
          </w:p>
        </w:tc>
        <w:tc>
          <w:tcPr>
            <w:tcW w:w="2268" w:type="dxa"/>
          </w:tcPr>
          <w:p w:rsidR="003860CE" w:rsidRPr="006A5DD1" w:rsidRDefault="003860CE" w:rsidP="000F2D63">
            <w:proofErr w:type="gramStart"/>
            <w:r w:rsidRPr="006A5DD1">
              <w:lastRenderedPageBreak/>
              <w:t>направление</w:t>
            </w:r>
            <w:proofErr w:type="gramEnd"/>
            <w:r w:rsidRPr="006A5DD1">
              <w:t xml:space="preserve"> межведомственного запроса в органы</w:t>
            </w:r>
            <w:r w:rsidR="00983528">
              <w:t xml:space="preserve"> </w:t>
            </w:r>
            <w:r w:rsidRPr="006A5DD1">
              <w:t xml:space="preserve">(организации), предоставляющие документы (сведения), </w:t>
            </w:r>
            <w:r w:rsidRPr="006A5DD1">
              <w:lastRenderedPageBreak/>
              <w:t xml:space="preserve">предусмотренные пунктами 2.10 Административного регламента, в том числе с </w:t>
            </w:r>
          </w:p>
          <w:p w:rsidR="003860CE" w:rsidRPr="006A5DD1" w:rsidRDefault="003860CE" w:rsidP="000F2D63">
            <w:proofErr w:type="gramStart"/>
            <w:r w:rsidRPr="006A5DD1">
              <w:t>использованием</w:t>
            </w:r>
            <w:proofErr w:type="gramEnd"/>
            <w:r w:rsidRPr="006A5DD1">
              <w:t xml:space="preserve"> </w:t>
            </w:r>
          </w:p>
          <w:p w:rsidR="005A2F81" w:rsidRPr="006A5DD1" w:rsidRDefault="003860CE" w:rsidP="000F2D63">
            <w:r w:rsidRPr="006A5DD1">
              <w:t>СМЭВ</w:t>
            </w:r>
          </w:p>
        </w:tc>
      </w:tr>
      <w:tr w:rsidR="003860CE" w:rsidRPr="00DD789E" w:rsidTr="00A620C5">
        <w:tc>
          <w:tcPr>
            <w:tcW w:w="2521" w:type="dxa"/>
          </w:tcPr>
          <w:p w:rsidR="003860CE" w:rsidRPr="006A5DD1" w:rsidRDefault="003860CE" w:rsidP="000F2D63"/>
        </w:tc>
        <w:tc>
          <w:tcPr>
            <w:tcW w:w="2552" w:type="dxa"/>
          </w:tcPr>
          <w:p w:rsidR="003860CE" w:rsidRDefault="003860CE" w:rsidP="000F2D63">
            <w:proofErr w:type="gramStart"/>
            <w:r w:rsidRPr="006A5DD1">
              <w:t>получение</w:t>
            </w:r>
            <w:proofErr w:type="gramEnd"/>
            <w:r w:rsidRPr="006A5DD1">
              <w:t xml:space="preserve"> ответов на межведомственные запросы, формирование полного комплекта документов</w:t>
            </w:r>
          </w:p>
          <w:p w:rsidR="005A2F81" w:rsidRPr="006A5DD1" w:rsidRDefault="005A2F81" w:rsidP="000F2D63"/>
        </w:tc>
        <w:tc>
          <w:tcPr>
            <w:tcW w:w="2126" w:type="dxa"/>
          </w:tcPr>
          <w:p w:rsidR="005A2F81" w:rsidRPr="006A5DD1" w:rsidRDefault="00983528" w:rsidP="000F2D63">
            <w:r>
              <w:t>5</w:t>
            </w:r>
            <w:r w:rsidR="003860CE" w:rsidRPr="006A5DD1">
              <w:t xml:space="preserve"> рабочих дн</w:t>
            </w:r>
            <w:r>
              <w:t>ей</w:t>
            </w:r>
            <w:r w:rsidR="003860CE">
              <w:t xml:space="preserve"> со дня направления межведомств</w:t>
            </w:r>
            <w:r w:rsidR="003860CE" w:rsidRPr="006A5DD1">
              <w:t>енного запроса в орга</w:t>
            </w:r>
            <w:r w:rsidR="003860CE">
              <w:t>н или организацию, предоставляю</w:t>
            </w:r>
            <w:r w:rsidR="003860CE" w:rsidRPr="006A5DD1">
              <w:t>щие документ и информацию, если иные сроки</w:t>
            </w:r>
            <w:r w:rsidR="003860CE">
              <w:t xml:space="preserve"> не предусмотрены законодатель</w:t>
            </w:r>
            <w:r w:rsidR="003860CE" w:rsidRPr="006A5DD1">
              <w:t xml:space="preserve">ством РФ и субъекта РФ  </w:t>
            </w:r>
          </w:p>
        </w:tc>
        <w:tc>
          <w:tcPr>
            <w:tcW w:w="2127" w:type="dxa"/>
          </w:tcPr>
          <w:p w:rsidR="003860CE" w:rsidRDefault="003860CE" w:rsidP="000F2D63">
            <w:proofErr w:type="gramStart"/>
            <w:r>
              <w:t>должностное</w:t>
            </w:r>
            <w:proofErr w:type="gramEnd"/>
            <w:r>
              <w:t xml:space="preserve"> лицо Уполномо</w:t>
            </w:r>
            <w:r w:rsidRPr="006A5DD1">
              <w:t xml:space="preserve">ченного органа, ответствен </w:t>
            </w:r>
            <w:proofErr w:type="spellStart"/>
            <w:r w:rsidRPr="006A5DD1">
              <w:t>ное</w:t>
            </w:r>
            <w:proofErr w:type="spellEnd"/>
            <w:r w:rsidRPr="006A5DD1">
              <w:t xml:space="preserve"> за </w:t>
            </w:r>
            <w:proofErr w:type="spellStart"/>
            <w:r w:rsidRPr="006A5DD1">
              <w:t>предоставл</w:t>
            </w:r>
            <w:proofErr w:type="spellEnd"/>
            <w:r w:rsidRPr="006A5DD1">
              <w:t xml:space="preserve"> </w:t>
            </w:r>
            <w:proofErr w:type="spellStart"/>
            <w:r w:rsidRPr="006A5DD1">
              <w:t>ение</w:t>
            </w:r>
            <w:proofErr w:type="spellEnd"/>
            <w:r w:rsidRPr="006A5DD1">
              <w:t xml:space="preserve"> </w:t>
            </w:r>
            <w:proofErr w:type="spellStart"/>
            <w:r>
              <w:t>муниципа</w:t>
            </w:r>
            <w:proofErr w:type="spellEnd"/>
            <w:r>
              <w:t xml:space="preserve"> </w:t>
            </w:r>
            <w:proofErr w:type="spellStart"/>
            <w:r>
              <w:t>льной</w:t>
            </w:r>
            <w:proofErr w:type="spellEnd"/>
            <w:r w:rsidRPr="006A5DD1">
              <w:t xml:space="preserve"> услуги</w:t>
            </w:r>
          </w:p>
          <w:p w:rsidR="005A2F81" w:rsidRPr="006A5DD1" w:rsidRDefault="00983528" w:rsidP="000F2D63"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3860CE" w:rsidRPr="006A5DD1" w:rsidRDefault="003860CE" w:rsidP="000F2D63">
            <w:r>
              <w:t>Уполномоченны</w:t>
            </w:r>
            <w:r w:rsidRPr="006A5DD1">
              <w:t xml:space="preserve">й орган) /ГИС/ </w:t>
            </w:r>
          </w:p>
          <w:p w:rsidR="003860CE" w:rsidRPr="006A5DD1" w:rsidRDefault="003860CE" w:rsidP="000F2D63">
            <w:r w:rsidRPr="006A5DD1">
              <w:t>СМЭВ</w:t>
            </w:r>
          </w:p>
        </w:tc>
        <w:tc>
          <w:tcPr>
            <w:tcW w:w="1417" w:type="dxa"/>
          </w:tcPr>
          <w:p w:rsidR="003860CE" w:rsidRPr="006A5DD1" w:rsidRDefault="003860CE" w:rsidP="000F2D63"/>
        </w:tc>
        <w:tc>
          <w:tcPr>
            <w:tcW w:w="2268" w:type="dxa"/>
          </w:tcPr>
          <w:p w:rsidR="003860CE" w:rsidRPr="006A5DD1" w:rsidRDefault="003860CE" w:rsidP="000F2D63">
            <w:proofErr w:type="gramStart"/>
            <w:r w:rsidRPr="006A5DD1">
              <w:t>получение</w:t>
            </w:r>
            <w:proofErr w:type="gramEnd"/>
            <w:r w:rsidRPr="006A5DD1">
              <w:t xml:space="preserve"> документов (сведений), необходимых для предоставления муниципальной</w:t>
            </w:r>
            <w:r>
              <w:t xml:space="preserve"> </w:t>
            </w:r>
            <w:r w:rsidRPr="006A5DD1">
              <w:t>услуги</w:t>
            </w:r>
          </w:p>
        </w:tc>
      </w:tr>
      <w:tr w:rsidR="003860CE" w:rsidRPr="006A5DD1" w:rsidTr="00A620C5">
        <w:tc>
          <w:tcPr>
            <w:tcW w:w="15420" w:type="dxa"/>
            <w:gridSpan w:val="7"/>
            <w:shd w:val="clear" w:color="auto" w:fill="auto"/>
          </w:tcPr>
          <w:p w:rsidR="003860CE" w:rsidRPr="006A5DD1" w:rsidRDefault="003860CE" w:rsidP="000F2D63">
            <w:r w:rsidRPr="006A5DD1">
              <w:t>3.</w:t>
            </w:r>
            <w:r w:rsidRPr="006A5DD1">
              <w:rPr>
                <w:rFonts w:ascii="Arial" w:eastAsia="Arial" w:hAnsi="Arial" w:cs="Arial"/>
              </w:rPr>
              <w:t xml:space="preserve"> </w:t>
            </w:r>
            <w:r w:rsidRPr="006A5DD1">
              <w:t>Рассмотрение документов и сведений</w:t>
            </w:r>
          </w:p>
        </w:tc>
      </w:tr>
      <w:tr w:rsidR="003860CE" w:rsidRPr="00DD789E" w:rsidTr="00A620C5">
        <w:tc>
          <w:tcPr>
            <w:tcW w:w="2521" w:type="dxa"/>
          </w:tcPr>
          <w:p w:rsidR="003860CE" w:rsidRPr="006A5DD1" w:rsidRDefault="003860CE" w:rsidP="000F2D63">
            <w:proofErr w:type="gramStart"/>
            <w:r>
              <w:t>пакет</w:t>
            </w:r>
            <w:proofErr w:type="gramEnd"/>
            <w:r>
              <w:t xml:space="preserve"> зарегистрированны</w:t>
            </w:r>
            <w:r w:rsidRPr="006A5DD1">
              <w:t xml:space="preserve">х документов, поступивших должностному лицу, </w:t>
            </w:r>
          </w:p>
          <w:p w:rsidR="003860CE" w:rsidRPr="006A5DD1" w:rsidRDefault="003860CE" w:rsidP="000F2D63">
            <w:proofErr w:type="gramStart"/>
            <w:r w:rsidRPr="006A5DD1">
              <w:t>ответственному</w:t>
            </w:r>
            <w:proofErr w:type="gramEnd"/>
            <w:r w:rsidRPr="006A5DD1">
              <w:t xml:space="preserve"> за предоставление  муниципальной</w:t>
            </w:r>
            <w:r>
              <w:t xml:space="preserve"> </w:t>
            </w:r>
            <w:r w:rsidRPr="006A5DD1">
              <w:t xml:space="preserve">услуги </w:t>
            </w:r>
          </w:p>
        </w:tc>
        <w:tc>
          <w:tcPr>
            <w:tcW w:w="2552" w:type="dxa"/>
          </w:tcPr>
          <w:p w:rsidR="003860CE" w:rsidRPr="006A5DD1" w:rsidRDefault="003860CE" w:rsidP="000F2D63">
            <w:r w:rsidRPr="006A5DD1">
              <w:t xml:space="preserve">Проведение соответствия документов и сведений требованиям нормативных правовых актов предоставления </w:t>
            </w:r>
          </w:p>
          <w:p w:rsidR="003860CE" w:rsidRPr="006A5DD1" w:rsidRDefault="003860CE" w:rsidP="000F2D63">
            <w:r>
              <w:t xml:space="preserve">Муниципальной </w:t>
            </w:r>
            <w:r w:rsidRPr="006A5DD1">
              <w:t xml:space="preserve">услуги  </w:t>
            </w:r>
          </w:p>
        </w:tc>
        <w:tc>
          <w:tcPr>
            <w:tcW w:w="2126" w:type="dxa"/>
          </w:tcPr>
          <w:p w:rsidR="003860CE" w:rsidRPr="006A5DD1" w:rsidRDefault="00983528" w:rsidP="000F2D63">
            <w:r>
              <w:t>5</w:t>
            </w:r>
            <w:r w:rsidR="003860CE" w:rsidRPr="006A5DD1">
              <w:t xml:space="preserve"> рабочи</w:t>
            </w:r>
            <w:r>
              <w:t>х</w:t>
            </w:r>
            <w:r w:rsidR="003860CE" w:rsidRPr="006A5DD1">
              <w:t xml:space="preserve"> </w:t>
            </w:r>
          </w:p>
          <w:p w:rsidR="003860CE" w:rsidRPr="006A5DD1" w:rsidRDefault="003860CE" w:rsidP="000F2D63">
            <w:proofErr w:type="gramStart"/>
            <w:r w:rsidRPr="006A5DD1">
              <w:t>д</w:t>
            </w:r>
            <w:r w:rsidR="00983528">
              <w:t>ней</w:t>
            </w:r>
            <w:proofErr w:type="gramEnd"/>
            <w:r w:rsidRPr="006A5DD1">
              <w:t xml:space="preserve"> </w:t>
            </w:r>
          </w:p>
          <w:p w:rsidR="003860CE" w:rsidRPr="006A5DD1" w:rsidRDefault="003860CE" w:rsidP="000F2D63">
            <w:r w:rsidRPr="006A5DD1">
              <w:t xml:space="preserve"> </w:t>
            </w:r>
          </w:p>
        </w:tc>
        <w:tc>
          <w:tcPr>
            <w:tcW w:w="2127" w:type="dxa"/>
          </w:tcPr>
          <w:p w:rsidR="003860CE" w:rsidRPr="006A5DD1" w:rsidRDefault="003860CE" w:rsidP="000F2D63">
            <w:proofErr w:type="gramStart"/>
            <w:r>
              <w:t>должностное</w:t>
            </w:r>
            <w:proofErr w:type="gramEnd"/>
            <w:r>
              <w:t xml:space="preserve"> лицо Уполномоченного органа, ответственное за предоставление муницип</w:t>
            </w:r>
            <w:r w:rsidRPr="006A5DD1">
              <w:t>альной</w:t>
            </w:r>
            <w:r>
              <w:t xml:space="preserve"> </w:t>
            </w:r>
            <w:r w:rsidRPr="006A5DD1">
              <w:t xml:space="preserve">услуги </w:t>
            </w:r>
          </w:p>
        </w:tc>
        <w:tc>
          <w:tcPr>
            <w:tcW w:w="2409" w:type="dxa"/>
          </w:tcPr>
          <w:p w:rsidR="003860CE" w:rsidRPr="006A5DD1" w:rsidRDefault="003860CE" w:rsidP="000F2D63">
            <w:r>
              <w:t>Уполномоченны</w:t>
            </w:r>
            <w:r w:rsidRPr="006A5DD1">
              <w:t xml:space="preserve">й орган) / ГИС </w:t>
            </w:r>
          </w:p>
        </w:tc>
        <w:tc>
          <w:tcPr>
            <w:tcW w:w="1417" w:type="dxa"/>
          </w:tcPr>
          <w:p w:rsidR="003860CE" w:rsidRPr="006A5DD1" w:rsidRDefault="003860CE" w:rsidP="000F2D63">
            <w:proofErr w:type="gramStart"/>
            <w:r w:rsidRPr="006A5DD1">
              <w:t>основания</w:t>
            </w:r>
            <w:proofErr w:type="gramEnd"/>
            <w:r w:rsidRPr="006A5DD1">
              <w:t xml:space="preserve"> отказа в предоставлении </w:t>
            </w:r>
          </w:p>
          <w:p w:rsidR="003860CE" w:rsidRPr="006A5DD1" w:rsidRDefault="003860CE" w:rsidP="000F2D63">
            <w:proofErr w:type="gramStart"/>
            <w:r w:rsidRPr="006A5DD1">
              <w:t>муниципальной</w:t>
            </w:r>
            <w:proofErr w:type="gramEnd"/>
            <w:r w:rsidR="000F2D63">
              <w:t xml:space="preserve"> </w:t>
            </w:r>
            <w:r w:rsidRPr="006A5DD1">
              <w:t xml:space="preserve">услуги, </w:t>
            </w:r>
          </w:p>
          <w:p w:rsidR="003860CE" w:rsidRPr="006A5DD1" w:rsidRDefault="003860CE" w:rsidP="000F2D63">
            <w:proofErr w:type="gramStart"/>
            <w:r>
              <w:t>предусмотренны</w:t>
            </w:r>
            <w:r w:rsidRPr="006A5DD1">
              <w:t>е</w:t>
            </w:r>
            <w:proofErr w:type="gramEnd"/>
            <w:r w:rsidRPr="006A5DD1">
              <w:t xml:space="preserve"> пунктом 2.1</w:t>
            </w:r>
            <w:r>
              <w:t>2</w:t>
            </w:r>
            <w:r w:rsidR="000F2D63">
              <w:t xml:space="preserve"> Административ</w:t>
            </w:r>
            <w:r w:rsidRPr="006A5DD1">
              <w:t xml:space="preserve">ного регламента </w:t>
            </w:r>
          </w:p>
        </w:tc>
        <w:tc>
          <w:tcPr>
            <w:tcW w:w="2268" w:type="dxa"/>
          </w:tcPr>
          <w:p w:rsidR="003860CE" w:rsidRPr="006A5DD1" w:rsidRDefault="003860CE" w:rsidP="000F2D63">
            <w:proofErr w:type="gramStart"/>
            <w:r w:rsidRPr="006A5DD1">
              <w:t>проект</w:t>
            </w:r>
            <w:proofErr w:type="gramEnd"/>
            <w:r w:rsidRPr="006A5DD1">
              <w:t xml:space="preserve"> результата предоставления муниципальной</w:t>
            </w:r>
            <w:r>
              <w:t xml:space="preserve"> </w:t>
            </w:r>
            <w:r w:rsidRPr="006A5DD1">
              <w:t>услуги по форме, приведенной в приложении №</w:t>
            </w:r>
            <w:r w:rsidR="00983528">
              <w:t>2</w:t>
            </w:r>
            <w:r>
              <w:t>,</w:t>
            </w:r>
            <w:r w:rsidRPr="006A5DD1">
              <w:t xml:space="preserve"> </w:t>
            </w:r>
            <w:r w:rsidR="00983528">
              <w:t>№4</w:t>
            </w:r>
            <w:r w:rsidRPr="006A5DD1">
              <w:t xml:space="preserve"> к Административному регламенту </w:t>
            </w:r>
          </w:p>
        </w:tc>
      </w:tr>
      <w:tr w:rsidR="003860CE" w:rsidRPr="006A5DD1" w:rsidTr="00A620C5">
        <w:tc>
          <w:tcPr>
            <w:tcW w:w="15420" w:type="dxa"/>
            <w:gridSpan w:val="7"/>
          </w:tcPr>
          <w:p w:rsidR="003860CE" w:rsidRPr="006A5DD1" w:rsidRDefault="003860CE" w:rsidP="000F2D63">
            <w:r w:rsidRPr="006A5DD1">
              <w:t>4.</w:t>
            </w:r>
            <w:r w:rsidRPr="006A5DD1">
              <w:rPr>
                <w:rFonts w:ascii="Arial" w:eastAsia="Arial" w:hAnsi="Arial" w:cs="Arial"/>
              </w:rPr>
              <w:t xml:space="preserve"> </w:t>
            </w:r>
            <w:r w:rsidRPr="006A5DD1">
              <w:t>Принятие решения</w:t>
            </w:r>
          </w:p>
        </w:tc>
      </w:tr>
      <w:tr w:rsidR="003860CE" w:rsidRPr="00DD789E" w:rsidTr="00A620C5">
        <w:tc>
          <w:tcPr>
            <w:tcW w:w="2521" w:type="dxa"/>
            <w:vMerge w:val="restart"/>
          </w:tcPr>
          <w:p w:rsidR="003860CE" w:rsidRPr="006A5DD1" w:rsidRDefault="003860CE" w:rsidP="000F2D63">
            <w:proofErr w:type="gramStart"/>
            <w:r w:rsidRPr="006A5DD1">
              <w:t>проект</w:t>
            </w:r>
            <w:proofErr w:type="gramEnd"/>
            <w:r w:rsidRPr="006A5DD1">
              <w:t xml:space="preserve"> результата предоставления </w:t>
            </w:r>
            <w:r w:rsidRPr="006A5DD1">
              <w:lastRenderedPageBreak/>
              <w:t xml:space="preserve">муниципальной услуги по форме согласно приложению № </w:t>
            </w:r>
            <w:r w:rsidR="00983528">
              <w:t>2</w:t>
            </w:r>
            <w:r w:rsidRPr="006A5DD1">
              <w:t xml:space="preserve">, № </w:t>
            </w:r>
            <w:r w:rsidR="00983528">
              <w:t>4</w:t>
            </w:r>
            <w:r w:rsidRPr="006A5DD1">
              <w:t>, к Административно</w:t>
            </w:r>
          </w:p>
          <w:p w:rsidR="003860CE" w:rsidRPr="006A5DD1" w:rsidRDefault="003860CE" w:rsidP="000F2D63">
            <w:proofErr w:type="spellStart"/>
            <w:proofErr w:type="gramStart"/>
            <w:r w:rsidRPr="006A5DD1">
              <w:t>му</w:t>
            </w:r>
            <w:proofErr w:type="spellEnd"/>
            <w:proofErr w:type="gramEnd"/>
            <w:r w:rsidRPr="006A5DD1">
              <w:t xml:space="preserve"> регламенту </w:t>
            </w:r>
          </w:p>
          <w:p w:rsidR="003860CE" w:rsidRPr="006A5DD1" w:rsidRDefault="003860CE" w:rsidP="000F2D63">
            <w:r w:rsidRPr="006A5DD1">
              <w:t xml:space="preserve"> </w:t>
            </w:r>
          </w:p>
        </w:tc>
        <w:tc>
          <w:tcPr>
            <w:tcW w:w="2552" w:type="dxa"/>
          </w:tcPr>
          <w:p w:rsidR="003860CE" w:rsidRPr="006A5DD1" w:rsidRDefault="003860CE" w:rsidP="000F2D63">
            <w:r w:rsidRPr="006A5DD1">
              <w:lastRenderedPageBreak/>
              <w:t xml:space="preserve">Принятие решения о предоставления </w:t>
            </w:r>
            <w:r w:rsidRPr="006A5DD1">
              <w:lastRenderedPageBreak/>
              <w:t xml:space="preserve">муниципальной услуги или об </w:t>
            </w:r>
          </w:p>
          <w:p w:rsidR="003860CE" w:rsidRPr="006A5DD1" w:rsidRDefault="003860CE" w:rsidP="000F2D63">
            <w:proofErr w:type="gramStart"/>
            <w:r w:rsidRPr="006A5DD1">
              <w:t>отказе</w:t>
            </w:r>
            <w:proofErr w:type="gramEnd"/>
            <w:r w:rsidRPr="006A5DD1">
              <w:t xml:space="preserve"> в предоставлении услуги  </w:t>
            </w:r>
          </w:p>
          <w:p w:rsidR="003860CE" w:rsidRPr="006A5DD1" w:rsidRDefault="003860CE" w:rsidP="000F2D63">
            <w:r w:rsidRPr="006A5DD1">
              <w:t xml:space="preserve"> </w:t>
            </w:r>
          </w:p>
        </w:tc>
        <w:tc>
          <w:tcPr>
            <w:tcW w:w="2126" w:type="dxa"/>
            <w:vMerge w:val="restart"/>
          </w:tcPr>
          <w:p w:rsidR="00983528" w:rsidRPr="006A5DD1" w:rsidRDefault="00983528" w:rsidP="000F2D63">
            <w:r w:rsidRPr="006A5DD1">
              <w:lastRenderedPageBreak/>
              <w:t xml:space="preserve">1 рабочий </w:t>
            </w:r>
          </w:p>
          <w:p w:rsidR="00983528" w:rsidRPr="003860CE" w:rsidRDefault="00983528" w:rsidP="000F2D63">
            <w:pPr>
              <w:adjustRightInd w:val="0"/>
              <w:rPr>
                <w:rFonts w:eastAsia="BatangChe"/>
                <w:sz w:val="24"/>
                <w:szCs w:val="24"/>
              </w:rPr>
            </w:pPr>
            <w:proofErr w:type="gramStart"/>
            <w:r w:rsidRPr="006A5DD1">
              <w:lastRenderedPageBreak/>
              <w:t>день</w:t>
            </w:r>
            <w:proofErr w:type="gramEnd"/>
            <w:r w:rsidRPr="006A5DD1">
              <w:t xml:space="preserve"> </w:t>
            </w:r>
            <w:r w:rsidRPr="003860CE">
              <w:rPr>
                <w:rFonts w:eastAsia="BatangChe"/>
                <w:sz w:val="24"/>
                <w:szCs w:val="24"/>
              </w:rPr>
              <w:t>(не</w:t>
            </w:r>
            <w:r>
              <w:rPr>
                <w:rFonts w:eastAsia="BatangChe"/>
                <w:sz w:val="24"/>
                <w:szCs w:val="24"/>
              </w:rPr>
              <w:t xml:space="preserve"> </w:t>
            </w:r>
            <w:r w:rsidRPr="003860CE">
              <w:rPr>
                <w:rFonts w:eastAsia="BatangChe"/>
                <w:sz w:val="24"/>
                <w:szCs w:val="24"/>
              </w:rPr>
              <w:t>входит в</w:t>
            </w:r>
          </w:p>
          <w:p w:rsidR="00983528" w:rsidRPr="003860CE" w:rsidRDefault="00983528" w:rsidP="000F2D63">
            <w:pPr>
              <w:adjustRightInd w:val="0"/>
              <w:rPr>
                <w:rFonts w:eastAsia="BatangChe"/>
                <w:sz w:val="24"/>
                <w:szCs w:val="24"/>
              </w:rPr>
            </w:pPr>
            <w:proofErr w:type="gramStart"/>
            <w:r w:rsidRPr="003860CE">
              <w:rPr>
                <w:rFonts w:eastAsia="BatangChe"/>
                <w:sz w:val="24"/>
                <w:szCs w:val="24"/>
              </w:rPr>
              <w:t>общий</w:t>
            </w:r>
            <w:proofErr w:type="gramEnd"/>
            <w:r w:rsidRPr="003860CE">
              <w:rPr>
                <w:rFonts w:eastAsia="BatangChe"/>
                <w:sz w:val="24"/>
                <w:szCs w:val="24"/>
              </w:rPr>
              <w:t xml:space="preserve"> срок</w:t>
            </w:r>
          </w:p>
          <w:p w:rsidR="00983528" w:rsidRPr="003860CE" w:rsidRDefault="00983528" w:rsidP="000F2D63">
            <w:pPr>
              <w:adjustRightInd w:val="0"/>
              <w:rPr>
                <w:rFonts w:eastAsia="BatangChe"/>
                <w:sz w:val="24"/>
                <w:szCs w:val="24"/>
              </w:rPr>
            </w:pPr>
            <w:proofErr w:type="gramStart"/>
            <w:r w:rsidRPr="003860CE">
              <w:rPr>
                <w:rFonts w:eastAsia="BatangChe"/>
                <w:sz w:val="24"/>
                <w:szCs w:val="24"/>
              </w:rPr>
              <w:t>предоставления</w:t>
            </w:r>
            <w:proofErr w:type="gramEnd"/>
            <w:r w:rsidRPr="003860CE">
              <w:rPr>
                <w:rFonts w:eastAsia="BatangChe"/>
                <w:sz w:val="24"/>
                <w:szCs w:val="24"/>
              </w:rPr>
              <w:t xml:space="preserve"> услуги)</w:t>
            </w:r>
          </w:p>
          <w:p w:rsidR="003860CE" w:rsidRPr="006A5DD1" w:rsidRDefault="003860CE" w:rsidP="000F2D63"/>
        </w:tc>
        <w:tc>
          <w:tcPr>
            <w:tcW w:w="2127" w:type="dxa"/>
            <w:vMerge w:val="restart"/>
          </w:tcPr>
          <w:p w:rsidR="003860CE" w:rsidRPr="006A5DD1" w:rsidRDefault="003860CE" w:rsidP="000F2D63">
            <w:proofErr w:type="gramStart"/>
            <w:r w:rsidRPr="006A5DD1">
              <w:lastRenderedPageBreak/>
              <w:t>должностное</w:t>
            </w:r>
            <w:proofErr w:type="gramEnd"/>
            <w:r w:rsidRPr="006A5DD1">
              <w:t xml:space="preserve"> лицо Уполномоченного </w:t>
            </w:r>
            <w:r w:rsidRPr="006A5DD1">
              <w:lastRenderedPageBreak/>
              <w:t xml:space="preserve">органа, ответственное за предоставление </w:t>
            </w:r>
          </w:p>
          <w:p w:rsidR="003860CE" w:rsidRPr="006A5DD1" w:rsidRDefault="003860CE" w:rsidP="000F2D63">
            <w:proofErr w:type="gramStart"/>
            <w:r w:rsidRPr="006A5DD1">
              <w:t>муниципа</w:t>
            </w:r>
            <w:r>
              <w:t>льной</w:t>
            </w:r>
            <w:proofErr w:type="gramEnd"/>
            <w:r>
              <w:t xml:space="preserve"> </w:t>
            </w:r>
            <w:r w:rsidRPr="006A5DD1">
              <w:t xml:space="preserve">услуги; </w:t>
            </w:r>
          </w:p>
          <w:p w:rsidR="003860CE" w:rsidRPr="006A5DD1" w:rsidRDefault="00983528" w:rsidP="000F2D63">
            <w:r>
              <w:t>Руководит</w:t>
            </w:r>
            <w:r w:rsidR="003860CE" w:rsidRPr="006A5DD1">
              <w:t xml:space="preserve">ель </w:t>
            </w:r>
          </w:p>
          <w:p w:rsidR="003860CE" w:rsidRPr="006A5DD1" w:rsidRDefault="003860CE" w:rsidP="000F2D63">
            <w:r w:rsidRPr="006A5DD1">
              <w:t xml:space="preserve">Уполномоченного органа) или иное уполномоченное им лицо </w:t>
            </w:r>
          </w:p>
        </w:tc>
        <w:tc>
          <w:tcPr>
            <w:tcW w:w="2409" w:type="dxa"/>
            <w:vMerge w:val="restart"/>
          </w:tcPr>
          <w:p w:rsidR="003860CE" w:rsidRPr="006A5DD1" w:rsidRDefault="003860CE" w:rsidP="000F2D63">
            <w:r w:rsidRPr="006A5DD1">
              <w:lastRenderedPageBreak/>
              <w:t xml:space="preserve">Уполномоченный орган) / ГИС </w:t>
            </w:r>
          </w:p>
        </w:tc>
        <w:tc>
          <w:tcPr>
            <w:tcW w:w="1417" w:type="dxa"/>
            <w:vMerge w:val="restart"/>
          </w:tcPr>
          <w:p w:rsidR="003860CE" w:rsidRPr="006A5DD1" w:rsidRDefault="003860CE" w:rsidP="000F2D63">
            <w:r w:rsidRPr="006A5DD1">
              <w:t xml:space="preserve">– </w:t>
            </w:r>
          </w:p>
          <w:p w:rsidR="003860CE" w:rsidRPr="006A5DD1" w:rsidRDefault="003860CE" w:rsidP="000F2D63">
            <w:r w:rsidRPr="006A5DD1">
              <w:t xml:space="preserve"> </w:t>
            </w:r>
          </w:p>
        </w:tc>
        <w:tc>
          <w:tcPr>
            <w:tcW w:w="2268" w:type="dxa"/>
            <w:vMerge w:val="restart"/>
          </w:tcPr>
          <w:p w:rsidR="003860CE" w:rsidRPr="00632987" w:rsidRDefault="003860CE" w:rsidP="000F2D63">
            <w:r w:rsidRPr="006A5DD1">
              <w:t xml:space="preserve">Результат предоставления </w:t>
            </w:r>
            <w:r w:rsidRPr="006A5DD1">
              <w:lastRenderedPageBreak/>
              <w:t>муниципальной услуги по форме, приведенной в приложени</w:t>
            </w:r>
            <w:r w:rsidR="00983528">
              <w:t>ях</w:t>
            </w:r>
            <w:r w:rsidRPr="006A5DD1">
              <w:t xml:space="preserve"> № </w:t>
            </w:r>
            <w:r w:rsidR="00983528">
              <w:t>2</w:t>
            </w:r>
            <w:r w:rsidRPr="006A5DD1">
              <w:t xml:space="preserve">, № </w:t>
            </w:r>
            <w:r w:rsidR="00983528">
              <w:t>4</w:t>
            </w:r>
            <w:r w:rsidR="000F2D63">
              <w:t xml:space="preserve"> к </w:t>
            </w:r>
            <w:r w:rsidRPr="00632987">
              <w:t xml:space="preserve">Административному </w:t>
            </w:r>
          </w:p>
          <w:p w:rsidR="003860CE" w:rsidRPr="00632987" w:rsidRDefault="003860CE" w:rsidP="000F2D63">
            <w:proofErr w:type="gramStart"/>
            <w:r w:rsidRPr="00632987">
              <w:t>регламенту</w:t>
            </w:r>
            <w:proofErr w:type="gramEnd"/>
            <w:r w:rsidRPr="00632987">
              <w:t xml:space="preserve">, подписанный </w:t>
            </w:r>
          </w:p>
          <w:p w:rsidR="00983528" w:rsidRPr="006A5DD1" w:rsidRDefault="003860CE" w:rsidP="000F2D63">
            <w:proofErr w:type="gramStart"/>
            <w:r w:rsidRPr="006A5DD1">
              <w:t>усиленной</w:t>
            </w:r>
            <w:proofErr w:type="gramEnd"/>
            <w:r w:rsidRPr="006A5DD1">
              <w:t xml:space="preserve"> квалифицированной подписью руководителя Уполномоченного органа или иного уполномоченного им лица  </w:t>
            </w:r>
          </w:p>
        </w:tc>
      </w:tr>
      <w:tr w:rsidR="003860CE" w:rsidRPr="00DD789E" w:rsidTr="00A620C5">
        <w:tc>
          <w:tcPr>
            <w:tcW w:w="2521" w:type="dxa"/>
            <w:vMerge/>
          </w:tcPr>
          <w:p w:rsidR="003860CE" w:rsidRPr="006A5DD1" w:rsidRDefault="003860CE" w:rsidP="000F2D63"/>
        </w:tc>
        <w:tc>
          <w:tcPr>
            <w:tcW w:w="2552" w:type="dxa"/>
          </w:tcPr>
          <w:p w:rsidR="003860CE" w:rsidRPr="006A5DD1" w:rsidRDefault="003860CE" w:rsidP="000F2D63">
            <w:r w:rsidRPr="006A5DD1">
              <w:t xml:space="preserve">Формирование решения о предоставлении </w:t>
            </w:r>
          </w:p>
          <w:p w:rsidR="003860CE" w:rsidRPr="006A5DD1" w:rsidRDefault="003860CE" w:rsidP="000F2D63">
            <w:proofErr w:type="gramStart"/>
            <w:r w:rsidRPr="006A5DD1">
              <w:t>муниципальной</w:t>
            </w:r>
            <w:proofErr w:type="gramEnd"/>
            <w:r w:rsidRPr="006A5DD1">
              <w:t xml:space="preserve"> услуги или об отказе в предоставлении  муниципальной  услуги </w:t>
            </w:r>
          </w:p>
          <w:p w:rsidR="003860CE" w:rsidRPr="006A5DD1" w:rsidRDefault="003860CE" w:rsidP="000F2D63">
            <w:r w:rsidRPr="006A5DD1">
              <w:t xml:space="preserve"> </w:t>
            </w:r>
          </w:p>
          <w:p w:rsidR="003860CE" w:rsidRPr="006A5DD1" w:rsidRDefault="003860CE" w:rsidP="000F2D63">
            <w:r w:rsidRPr="006A5DD1">
              <w:t xml:space="preserve"> </w:t>
            </w:r>
          </w:p>
        </w:tc>
        <w:tc>
          <w:tcPr>
            <w:tcW w:w="2126" w:type="dxa"/>
            <w:vMerge/>
          </w:tcPr>
          <w:p w:rsidR="003860CE" w:rsidRPr="006A5DD1" w:rsidRDefault="003860CE" w:rsidP="000F2D63"/>
        </w:tc>
        <w:tc>
          <w:tcPr>
            <w:tcW w:w="2127" w:type="dxa"/>
            <w:vMerge/>
          </w:tcPr>
          <w:p w:rsidR="003860CE" w:rsidRPr="006A5DD1" w:rsidRDefault="003860CE" w:rsidP="000F2D63"/>
        </w:tc>
        <w:tc>
          <w:tcPr>
            <w:tcW w:w="2409" w:type="dxa"/>
            <w:vMerge/>
          </w:tcPr>
          <w:p w:rsidR="003860CE" w:rsidRPr="006A5DD1" w:rsidRDefault="003860CE" w:rsidP="000F2D63"/>
        </w:tc>
        <w:tc>
          <w:tcPr>
            <w:tcW w:w="1417" w:type="dxa"/>
            <w:vMerge/>
          </w:tcPr>
          <w:p w:rsidR="003860CE" w:rsidRPr="006A5DD1" w:rsidRDefault="003860CE" w:rsidP="000F2D63"/>
        </w:tc>
        <w:tc>
          <w:tcPr>
            <w:tcW w:w="2268" w:type="dxa"/>
            <w:vMerge/>
          </w:tcPr>
          <w:p w:rsidR="003860CE" w:rsidRPr="006A5DD1" w:rsidRDefault="003860CE" w:rsidP="000F2D63"/>
        </w:tc>
      </w:tr>
      <w:tr w:rsidR="003860CE" w:rsidRPr="006A5DD1" w:rsidTr="00A620C5">
        <w:tc>
          <w:tcPr>
            <w:tcW w:w="15420" w:type="dxa"/>
            <w:gridSpan w:val="7"/>
          </w:tcPr>
          <w:p w:rsidR="003860CE" w:rsidRPr="006A5DD1" w:rsidRDefault="003860CE" w:rsidP="000F2D63">
            <w:r w:rsidRPr="006A5DD1">
              <w:t>5.</w:t>
            </w:r>
            <w:r w:rsidRPr="006A5DD1">
              <w:rPr>
                <w:rFonts w:ascii="Arial" w:eastAsia="Arial" w:hAnsi="Arial" w:cs="Arial"/>
              </w:rPr>
              <w:t xml:space="preserve"> </w:t>
            </w:r>
            <w:r w:rsidRPr="006A5DD1">
              <w:t xml:space="preserve">Выдача результата     </w:t>
            </w:r>
          </w:p>
        </w:tc>
      </w:tr>
      <w:tr w:rsidR="003860CE" w:rsidRPr="00DD789E" w:rsidTr="00A620C5">
        <w:trPr>
          <w:trHeight w:val="2183"/>
        </w:trPr>
        <w:tc>
          <w:tcPr>
            <w:tcW w:w="2521" w:type="dxa"/>
            <w:vMerge w:val="restart"/>
          </w:tcPr>
          <w:p w:rsidR="003860CE" w:rsidRPr="006A5DD1" w:rsidRDefault="003860CE" w:rsidP="000F2D63">
            <w:proofErr w:type="gramStart"/>
            <w:r w:rsidRPr="006A5DD1">
              <w:t>формирование</w:t>
            </w:r>
            <w:proofErr w:type="gramEnd"/>
            <w:r w:rsidRPr="006A5DD1">
              <w:t xml:space="preserve"> и регистрация результата муниципальной услуги, указанного в пункте 2.5 </w:t>
            </w:r>
          </w:p>
          <w:p w:rsidR="003860CE" w:rsidRPr="006A5DD1" w:rsidRDefault="003860CE" w:rsidP="000F2D63">
            <w:r w:rsidRPr="006A5DD1">
              <w:t xml:space="preserve">Административного </w:t>
            </w:r>
            <w:proofErr w:type="gramStart"/>
            <w:r w:rsidRPr="006A5DD1">
              <w:t>регламента,  в</w:t>
            </w:r>
            <w:proofErr w:type="gramEnd"/>
            <w:r w:rsidRPr="006A5DD1">
              <w:t xml:space="preserve"> форме электронного документа в ГИС </w:t>
            </w:r>
          </w:p>
        </w:tc>
        <w:tc>
          <w:tcPr>
            <w:tcW w:w="2552" w:type="dxa"/>
          </w:tcPr>
          <w:p w:rsidR="003860CE" w:rsidRPr="006A5DD1" w:rsidRDefault="003860CE" w:rsidP="000F2D63">
            <w:r w:rsidRPr="006A5DD1">
              <w:t xml:space="preserve">Регистрация результата предоставления </w:t>
            </w:r>
          </w:p>
          <w:p w:rsidR="003860CE" w:rsidRPr="006A5DD1" w:rsidRDefault="003860CE" w:rsidP="000F2D63">
            <w:r w:rsidRPr="006A5DD1">
              <w:t>Муниципальной</w:t>
            </w:r>
            <w:r>
              <w:t xml:space="preserve"> </w:t>
            </w:r>
            <w:r w:rsidRPr="006A5DD1">
              <w:t xml:space="preserve">услуги  </w:t>
            </w:r>
          </w:p>
          <w:p w:rsidR="003860CE" w:rsidRPr="006A5DD1" w:rsidRDefault="003860CE" w:rsidP="000F2D63">
            <w:r w:rsidRPr="006A5DD1">
              <w:t xml:space="preserve"> </w:t>
            </w:r>
          </w:p>
        </w:tc>
        <w:tc>
          <w:tcPr>
            <w:tcW w:w="2126" w:type="dxa"/>
          </w:tcPr>
          <w:p w:rsidR="003860CE" w:rsidRPr="006A5DD1" w:rsidRDefault="003860CE" w:rsidP="000F2D63">
            <w:proofErr w:type="gramStart"/>
            <w:r w:rsidRPr="006A5DD1">
              <w:t>после</w:t>
            </w:r>
            <w:proofErr w:type="gramEnd"/>
            <w:r w:rsidRPr="006A5DD1">
              <w:t xml:space="preserve"> окончания процедуры принятия реш</w:t>
            </w:r>
            <w:r>
              <w:t>ения (в общий срок предоставлен</w:t>
            </w:r>
            <w:r w:rsidRPr="006A5DD1">
              <w:t xml:space="preserve">ия </w:t>
            </w:r>
          </w:p>
          <w:p w:rsidR="003860CE" w:rsidRPr="006A5DD1" w:rsidRDefault="003860CE" w:rsidP="000F2D63">
            <w:proofErr w:type="gramStart"/>
            <w:r>
              <w:t>муниципаль</w:t>
            </w:r>
            <w:r w:rsidRPr="006A5DD1">
              <w:t>ной</w:t>
            </w:r>
            <w:proofErr w:type="gramEnd"/>
            <w:r>
              <w:t xml:space="preserve"> </w:t>
            </w:r>
            <w:r w:rsidRPr="006A5DD1">
              <w:t>усл</w:t>
            </w:r>
            <w:r>
              <w:t xml:space="preserve">уги </w:t>
            </w:r>
            <w:r w:rsidRPr="006A5DD1">
              <w:t xml:space="preserve"> не включается) </w:t>
            </w:r>
          </w:p>
        </w:tc>
        <w:tc>
          <w:tcPr>
            <w:tcW w:w="2127" w:type="dxa"/>
          </w:tcPr>
          <w:p w:rsidR="003860CE" w:rsidRPr="006A5DD1" w:rsidRDefault="003860CE" w:rsidP="000F2D63">
            <w:proofErr w:type="gramStart"/>
            <w:r w:rsidRPr="006A5DD1">
              <w:t>должностное</w:t>
            </w:r>
            <w:proofErr w:type="gramEnd"/>
            <w:r w:rsidRPr="006A5DD1">
              <w:t xml:space="preserve"> лицо Упо</w:t>
            </w:r>
            <w:r>
              <w:t>лномо</w:t>
            </w:r>
            <w:r w:rsidRPr="006A5DD1">
              <w:t>ченного органа, ответственное за предоставление муницип</w:t>
            </w:r>
            <w:r>
              <w:t xml:space="preserve">альной </w:t>
            </w:r>
            <w:r w:rsidRPr="006A5DD1">
              <w:t xml:space="preserve">услуги </w:t>
            </w:r>
          </w:p>
        </w:tc>
        <w:tc>
          <w:tcPr>
            <w:tcW w:w="2409" w:type="dxa"/>
          </w:tcPr>
          <w:p w:rsidR="003860CE" w:rsidRPr="006A5DD1" w:rsidRDefault="003860CE" w:rsidP="000F2D63">
            <w:r w:rsidRPr="006A5DD1">
              <w:t xml:space="preserve">Уполномоченный орган) / ГИС </w:t>
            </w:r>
          </w:p>
        </w:tc>
        <w:tc>
          <w:tcPr>
            <w:tcW w:w="1417" w:type="dxa"/>
          </w:tcPr>
          <w:p w:rsidR="003860CE" w:rsidRPr="006A5DD1" w:rsidRDefault="003860CE" w:rsidP="000F2D63">
            <w:r w:rsidRPr="006A5DD1">
              <w:t xml:space="preserve">– </w:t>
            </w:r>
          </w:p>
        </w:tc>
        <w:tc>
          <w:tcPr>
            <w:tcW w:w="2268" w:type="dxa"/>
          </w:tcPr>
          <w:p w:rsidR="003860CE" w:rsidRPr="006A5DD1" w:rsidRDefault="003860CE" w:rsidP="000F2D63">
            <w:r w:rsidRPr="006A5DD1">
              <w:t xml:space="preserve">Внесение сведений о конечном результате предоставления муниципальной услуги  </w:t>
            </w:r>
          </w:p>
        </w:tc>
      </w:tr>
      <w:tr w:rsidR="003860CE" w:rsidRPr="00DD789E" w:rsidTr="000F2D63">
        <w:trPr>
          <w:trHeight w:val="4808"/>
        </w:trPr>
        <w:tc>
          <w:tcPr>
            <w:tcW w:w="2521" w:type="dxa"/>
            <w:vMerge/>
          </w:tcPr>
          <w:p w:rsidR="003860CE" w:rsidRPr="006A5DD1" w:rsidRDefault="003860CE" w:rsidP="000F2D63"/>
        </w:tc>
        <w:tc>
          <w:tcPr>
            <w:tcW w:w="2552" w:type="dxa"/>
          </w:tcPr>
          <w:p w:rsidR="003860CE" w:rsidRPr="006A5DD1" w:rsidRDefault="003860CE" w:rsidP="000F2D63">
            <w:r w:rsidRPr="006A5DD1">
              <w:t xml:space="preserve">Направление в многофункциональный центр результата муниципальной услуги, </w:t>
            </w:r>
          </w:p>
          <w:p w:rsidR="003860CE" w:rsidRPr="006A5DD1" w:rsidRDefault="003860CE" w:rsidP="000F2D63">
            <w:proofErr w:type="gramStart"/>
            <w:r w:rsidRPr="006A5DD1">
              <w:t>указанного</w:t>
            </w:r>
            <w:proofErr w:type="gramEnd"/>
            <w:r w:rsidRPr="006A5DD1">
              <w:t xml:space="preserve"> в пункте 2.5 </w:t>
            </w:r>
          </w:p>
          <w:p w:rsidR="003860CE" w:rsidRPr="006A5DD1" w:rsidRDefault="003860CE" w:rsidP="000F2D63">
            <w:r w:rsidRPr="006A5DD1">
              <w:t xml:space="preserve"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</w:t>
            </w:r>
          </w:p>
          <w:p w:rsidR="003860CE" w:rsidRPr="006A5DD1" w:rsidRDefault="003860CE" w:rsidP="000F2D63">
            <w:proofErr w:type="gramStart"/>
            <w:r w:rsidRPr="006A5DD1">
              <w:t>лица</w:t>
            </w:r>
            <w:proofErr w:type="gramEnd"/>
            <w:r w:rsidRPr="006A5DD1">
              <w:t xml:space="preserve"> Уполномоченного органа </w:t>
            </w:r>
          </w:p>
          <w:p w:rsidR="003860CE" w:rsidRPr="006A5DD1" w:rsidRDefault="003860CE" w:rsidP="000F2D63">
            <w:r w:rsidRPr="006A5DD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26" w:type="dxa"/>
          </w:tcPr>
          <w:p w:rsidR="003860CE" w:rsidRPr="006A5DD1" w:rsidRDefault="003860CE" w:rsidP="000F2D63">
            <w:proofErr w:type="gramStart"/>
            <w:r w:rsidRPr="006A5DD1">
              <w:t>в</w:t>
            </w:r>
            <w:proofErr w:type="gramEnd"/>
            <w:r w:rsidRPr="006A5DD1">
              <w:t xml:space="preserve"> сроки, </w:t>
            </w:r>
          </w:p>
          <w:p w:rsidR="003860CE" w:rsidRPr="006A5DD1" w:rsidRDefault="003860CE" w:rsidP="000F2D63">
            <w:proofErr w:type="gramStart"/>
            <w:r w:rsidRPr="006A5DD1">
              <w:t>установленные</w:t>
            </w:r>
            <w:proofErr w:type="gramEnd"/>
            <w:r w:rsidRPr="006A5DD1">
              <w:t xml:space="preserve"> </w:t>
            </w:r>
          </w:p>
          <w:p w:rsidR="003860CE" w:rsidRPr="006A5DD1" w:rsidRDefault="003860CE" w:rsidP="000F2D63">
            <w:proofErr w:type="gramStart"/>
            <w:r w:rsidRPr="006A5DD1">
              <w:t>соглашением</w:t>
            </w:r>
            <w:proofErr w:type="gramEnd"/>
            <w:r w:rsidRPr="006A5DD1">
              <w:t xml:space="preserve"> </w:t>
            </w:r>
          </w:p>
          <w:p w:rsidR="003860CE" w:rsidRPr="006A5DD1" w:rsidRDefault="003860CE" w:rsidP="000F2D63">
            <w:proofErr w:type="gramStart"/>
            <w:r w:rsidRPr="006A5DD1">
              <w:t>о</w:t>
            </w:r>
            <w:proofErr w:type="gramEnd"/>
            <w:r w:rsidRPr="006A5DD1">
              <w:t xml:space="preserve"> </w:t>
            </w:r>
            <w:r>
              <w:t>взаимодействии между</w:t>
            </w:r>
            <w:r w:rsidR="00983528">
              <w:t xml:space="preserve"> </w:t>
            </w:r>
            <w:r>
              <w:t>Уполномочен</w:t>
            </w:r>
            <w:r w:rsidRPr="006A5DD1">
              <w:t xml:space="preserve">ным органом  и </w:t>
            </w:r>
          </w:p>
          <w:p w:rsidR="003860CE" w:rsidRPr="006A5DD1" w:rsidRDefault="00983528" w:rsidP="000F2D63">
            <w:proofErr w:type="gramStart"/>
            <w:r>
              <w:t>многофункци</w:t>
            </w:r>
            <w:r w:rsidR="003860CE" w:rsidRPr="006A5DD1">
              <w:t>ональным</w:t>
            </w:r>
            <w:proofErr w:type="gramEnd"/>
            <w:r w:rsidR="003860CE" w:rsidRPr="006A5DD1">
              <w:t xml:space="preserve"> центром </w:t>
            </w:r>
          </w:p>
        </w:tc>
        <w:tc>
          <w:tcPr>
            <w:tcW w:w="2127" w:type="dxa"/>
          </w:tcPr>
          <w:p w:rsidR="003860CE" w:rsidRPr="006A5DD1" w:rsidRDefault="003860CE" w:rsidP="000F2D63">
            <w:proofErr w:type="gramStart"/>
            <w:r w:rsidRPr="006A5DD1">
              <w:t>должностное</w:t>
            </w:r>
            <w:proofErr w:type="gramEnd"/>
            <w:r w:rsidRPr="006A5DD1">
              <w:t xml:space="preserve"> лицо Уполномоченного </w:t>
            </w:r>
          </w:p>
          <w:p w:rsidR="003860CE" w:rsidRPr="006A5DD1" w:rsidRDefault="003860CE" w:rsidP="000F2D63">
            <w:proofErr w:type="gramStart"/>
            <w:r w:rsidRPr="006A5DD1">
              <w:t>органа</w:t>
            </w:r>
            <w:proofErr w:type="gramEnd"/>
            <w:r w:rsidRPr="006A5DD1">
              <w:t xml:space="preserve">, </w:t>
            </w:r>
            <w:proofErr w:type="spellStart"/>
            <w:r w:rsidRPr="006A5DD1">
              <w:t>ответстве</w:t>
            </w:r>
            <w:proofErr w:type="spellEnd"/>
            <w:r w:rsidRPr="006A5DD1">
              <w:t xml:space="preserve"> </w:t>
            </w:r>
            <w:proofErr w:type="spellStart"/>
            <w:r w:rsidRPr="006A5DD1">
              <w:t>нное</w:t>
            </w:r>
            <w:proofErr w:type="spellEnd"/>
            <w:r w:rsidRPr="006A5DD1">
              <w:t xml:space="preserve"> за </w:t>
            </w:r>
            <w:proofErr w:type="spellStart"/>
            <w:r w:rsidRPr="006A5DD1">
              <w:t>предостав</w:t>
            </w:r>
            <w:proofErr w:type="spellEnd"/>
            <w:r w:rsidRPr="006A5DD1">
              <w:t xml:space="preserve"> </w:t>
            </w:r>
            <w:proofErr w:type="spellStart"/>
            <w:r w:rsidRPr="006A5DD1">
              <w:t>ление</w:t>
            </w:r>
            <w:proofErr w:type="spellEnd"/>
            <w:r w:rsidRPr="006A5DD1">
              <w:t xml:space="preserve"> </w:t>
            </w:r>
            <w:r>
              <w:t>муницип</w:t>
            </w:r>
            <w:r w:rsidRPr="006A5DD1">
              <w:t>альной услуги</w:t>
            </w:r>
            <w:r w:rsidRPr="006A5DD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09" w:type="dxa"/>
          </w:tcPr>
          <w:p w:rsidR="003860CE" w:rsidRPr="006A5DD1" w:rsidRDefault="003860CE" w:rsidP="000F2D63">
            <w:r w:rsidRPr="006A5DD1">
              <w:t xml:space="preserve">Уполномоченный орган) / АИС </w:t>
            </w:r>
          </w:p>
          <w:p w:rsidR="003860CE" w:rsidRPr="006A5DD1" w:rsidRDefault="003860CE" w:rsidP="000F2D63">
            <w:r w:rsidRPr="006A5DD1">
              <w:t>МФЦ</w:t>
            </w:r>
            <w:r w:rsidRPr="006A5DD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7" w:type="dxa"/>
          </w:tcPr>
          <w:p w:rsidR="003860CE" w:rsidRPr="006A5DD1" w:rsidRDefault="003860CE" w:rsidP="000F2D63">
            <w:r w:rsidRPr="006A5DD1">
              <w:t xml:space="preserve">Указание заявителем в Запросе способа </w:t>
            </w:r>
          </w:p>
          <w:p w:rsidR="003860CE" w:rsidRPr="006A5DD1" w:rsidRDefault="003860CE" w:rsidP="000F2D63">
            <w:proofErr w:type="gramStart"/>
            <w:r w:rsidRPr="006A5DD1">
              <w:t>выдачи</w:t>
            </w:r>
            <w:proofErr w:type="gramEnd"/>
            <w:r w:rsidRPr="006A5DD1">
              <w:t xml:space="preserve"> </w:t>
            </w:r>
          </w:p>
          <w:p w:rsidR="003860CE" w:rsidRPr="006A5DD1" w:rsidRDefault="003860CE" w:rsidP="000F2D63">
            <w:proofErr w:type="gramStart"/>
            <w:r w:rsidRPr="006A5DD1">
              <w:t>результата</w:t>
            </w:r>
            <w:proofErr w:type="gramEnd"/>
            <w:r w:rsidRPr="006A5DD1">
              <w:t xml:space="preserve"> </w:t>
            </w:r>
          </w:p>
          <w:p w:rsidR="003860CE" w:rsidRPr="006A5DD1" w:rsidRDefault="003860CE" w:rsidP="000F2D63">
            <w:proofErr w:type="gramStart"/>
            <w:r w:rsidRPr="006A5DD1">
              <w:t>муниципальной</w:t>
            </w:r>
            <w:proofErr w:type="gramEnd"/>
            <w:r w:rsidRPr="006A5DD1">
              <w:t xml:space="preserve"> услуги в </w:t>
            </w:r>
          </w:p>
          <w:p w:rsidR="003860CE" w:rsidRPr="006A5DD1" w:rsidRDefault="003860CE" w:rsidP="000F2D63">
            <w:proofErr w:type="gramStart"/>
            <w:r w:rsidRPr="006A5DD1">
              <w:t>многофункциональном</w:t>
            </w:r>
            <w:proofErr w:type="gramEnd"/>
            <w:r w:rsidRPr="006A5DD1">
              <w:t xml:space="preserve"> центре, а также под</w:t>
            </w:r>
            <w:r w:rsidR="000F2D63">
              <w:t>ача Запроса через многофункцион</w:t>
            </w:r>
            <w:r w:rsidRPr="006A5DD1">
              <w:t>альный центр</w:t>
            </w:r>
            <w:r w:rsidRPr="006A5DD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68" w:type="dxa"/>
          </w:tcPr>
          <w:p w:rsidR="003860CE" w:rsidRPr="006A5DD1" w:rsidRDefault="003860CE" w:rsidP="000F2D63">
            <w:proofErr w:type="gramStart"/>
            <w:r w:rsidRPr="006A5DD1">
              <w:t>выдача</w:t>
            </w:r>
            <w:proofErr w:type="gramEnd"/>
            <w:r w:rsidRPr="006A5DD1">
              <w:t xml:space="preserve"> результата муниципальной услуги заявителю в </w:t>
            </w:r>
          </w:p>
          <w:p w:rsidR="003860CE" w:rsidRPr="006A5DD1" w:rsidRDefault="003860CE" w:rsidP="000F2D63">
            <w:proofErr w:type="gramStart"/>
            <w:r w:rsidRPr="006A5DD1">
              <w:t>форме</w:t>
            </w:r>
            <w:proofErr w:type="gramEnd"/>
            <w:r w:rsidRPr="006A5DD1">
              <w:t xml:space="preserve"> бумажного документа, подтверждающего содержание электронного документа, заверенного печатью </w:t>
            </w:r>
          </w:p>
          <w:p w:rsidR="003860CE" w:rsidRPr="006A5DD1" w:rsidRDefault="003860CE" w:rsidP="000F2D63">
            <w:proofErr w:type="gramStart"/>
            <w:r w:rsidRPr="006A5DD1">
              <w:t>многофункционально</w:t>
            </w:r>
            <w:proofErr w:type="gramEnd"/>
          </w:p>
          <w:p w:rsidR="003860CE" w:rsidRPr="006A5DD1" w:rsidRDefault="003860CE" w:rsidP="000F2D63">
            <w:proofErr w:type="spellStart"/>
            <w:proofErr w:type="gramStart"/>
            <w:r w:rsidRPr="006A5DD1">
              <w:t>го</w:t>
            </w:r>
            <w:proofErr w:type="spellEnd"/>
            <w:proofErr w:type="gramEnd"/>
            <w:r w:rsidRPr="006A5DD1">
              <w:t xml:space="preserve"> центра;  </w:t>
            </w:r>
          </w:p>
          <w:p w:rsidR="003860CE" w:rsidRPr="006A5DD1" w:rsidRDefault="003860CE" w:rsidP="000F2D63">
            <w:proofErr w:type="gramStart"/>
            <w:r w:rsidRPr="006A5DD1">
              <w:t>внесение</w:t>
            </w:r>
            <w:proofErr w:type="gramEnd"/>
            <w:r w:rsidRPr="006A5DD1">
              <w:t xml:space="preserve"> сведений в ГИС о выдаче результата муниципальной услуги</w:t>
            </w:r>
            <w:r w:rsidRPr="006A5DD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860CE" w:rsidRPr="00DD789E" w:rsidTr="00A620C5">
        <w:tc>
          <w:tcPr>
            <w:tcW w:w="2521" w:type="dxa"/>
            <w:vMerge/>
          </w:tcPr>
          <w:p w:rsidR="003860CE" w:rsidRPr="006A5DD1" w:rsidRDefault="003860CE" w:rsidP="000F2D63"/>
        </w:tc>
        <w:tc>
          <w:tcPr>
            <w:tcW w:w="2552" w:type="dxa"/>
          </w:tcPr>
          <w:p w:rsidR="003860CE" w:rsidRPr="006A5DD1" w:rsidRDefault="003860CE" w:rsidP="000F2D63">
            <w:r w:rsidRPr="006A5DD1">
              <w:t xml:space="preserve">Направление заявителю результата предоставления </w:t>
            </w:r>
          </w:p>
          <w:p w:rsidR="003860CE" w:rsidRPr="006A5DD1" w:rsidRDefault="003860CE" w:rsidP="000F2D63">
            <w:proofErr w:type="gramStart"/>
            <w:r>
              <w:t>муниципальной</w:t>
            </w:r>
            <w:proofErr w:type="gramEnd"/>
            <w:r w:rsidRPr="006A5DD1">
              <w:t xml:space="preserve"> услуги в личный кабинет на ЕПГУ </w:t>
            </w:r>
          </w:p>
        </w:tc>
        <w:tc>
          <w:tcPr>
            <w:tcW w:w="2126" w:type="dxa"/>
          </w:tcPr>
          <w:p w:rsidR="003860CE" w:rsidRPr="006A5DD1" w:rsidRDefault="003860CE" w:rsidP="000F2D63">
            <w:r w:rsidRPr="006A5DD1">
              <w:t>В день реги</w:t>
            </w:r>
            <w:r w:rsidR="00A620C5">
              <w:t>страции результата предоставлен</w:t>
            </w:r>
            <w:r w:rsidRPr="006A5DD1">
              <w:t xml:space="preserve">ия </w:t>
            </w:r>
          </w:p>
          <w:p w:rsidR="003860CE" w:rsidRPr="006A5DD1" w:rsidRDefault="00A620C5" w:rsidP="000F2D63">
            <w:proofErr w:type="gramStart"/>
            <w:r>
              <w:t>муниципаль</w:t>
            </w:r>
            <w:r w:rsidR="003860CE" w:rsidRPr="006A5DD1">
              <w:t>ной</w:t>
            </w:r>
            <w:proofErr w:type="gramEnd"/>
            <w:r w:rsidR="003860CE" w:rsidRPr="006A5DD1">
              <w:t xml:space="preserve"> услуги </w:t>
            </w:r>
          </w:p>
        </w:tc>
        <w:tc>
          <w:tcPr>
            <w:tcW w:w="2127" w:type="dxa"/>
          </w:tcPr>
          <w:p w:rsidR="003860CE" w:rsidRPr="006A5DD1" w:rsidRDefault="00A620C5" w:rsidP="000F2D63">
            <w:proofErr w:type="gramStart"/>
            <w:r>
              <w:t>должностное</w:t>
            </w:r>
            <w:proofErr w:type="gramEnd"/>
            <w:r>
              <w:t xml:space="preserve"> лицо Уполномо</w:t>
            </w:r>
            <w:r w:rsidR="003860CE" w:rsidRPr="006A5DD1">
              <w:t xml:space="preserve">ченного органа, ответственное за предоставление муниципальной услуги </w:t>
            </w:r>
          </w:p>
        </w:tc>
        <w:tc>
          <w:tcPr>
            <w:tcW w:w="2409" w:type="dxa"/>
          </w:tcPr>
          <w:p w:rsidR="003860CE" w:rsidRPr="006A5DD1" w:rsidRDefault="003860CE" w:rsidP="000F2D63">
            <w:r w:rsidRPr="006A5DD1">
              <w:t xml:space="preserve">ГИС </w:t>
            </w:r>
          </w:p>
        </w:tc>
        <w:tc>
          <w:tcPr>
            <w:tcW w:w="1417" w:type="dxa"/>
          </w:tcPr>
          <w:p w:rsidR="003860CE" w:rsidRPr="006A5DD1" w:rsidRDefault="003860CE" w:rsidP="000F2D63">
            <w:r w:rsidRPr="006A5DD1">
              <w:t xml:space="preserve"> </w:t>
            </w:r>
          </w:p>
        </w:tc>
        <w:tc>
          <w:tcPr>
            <w:tcW w:w="2268" w:type="dxa"/>
          </w:tcPr>
          <w:p w:rsidR="003860CE" w:rsidRPr="006A5DD1" w:rsidRDefault="003860CE" w:rsidP="000F2D63">
            <w:r w:rsidRPr="006A5DD1">
              <w:t xml:space="preserve">Результат муниципальной услуги, направленный заявителю на личный кабинет на ЕПГУ </w:t>
            </w:r>
          </w:p>
        </w:tc>
      </w:tr>
      <w:tr w:rsidR="003860CE" w:rsidRPr="00DD789E" w:rsidTr="00A620C5">
        <w:tc>
          <w:tcPr>
            <w:tcW w:w="15420" w:type="dxa"/>
            <w:gridSpan w:val="7"/>
          </w:tcPr>
          <w:p w:rsidR="003860CE" w:rsidRPr="006A5DD1" w:rsidRDefault="003860CE" w:rsidP="000F2D63">
            <w:r w:rsidRPr="006A5DD1">
              <w:t>6.</w:t>
            </w:r>
            <w:r w:rsidRPr="006A5DD1">
              <w:rPr>
                <w:rFonts w:ascii="Arial" w:eastAsia="Arial" w:hAnsi="Arial" w:cs="Arial"/>
              </w:rPr>
              <w:t xml:space="preserve"> </w:t>
            </w:r>
            <w:r w:rsidRPr="006A5DD1">
              <w:t>Внесение результата муниципальной услуги в реестр решений</w:t>
            </w:r>
          </w:p>
        </w:tc>
      </w:tr>
      <w:tr w:rsidR="003860CE" w:rsidRPr="00DD789E" w:rsidTr="00A620C5">
        <w:trPr>
          <w:trHeight w:val="2264"/>
        </w:trPr>
        <w:tc>
          <w:tcPr>
            <w:tcW w:w="2521" w:type="dxa"/>
          </w:tcPr>
          <w:p w:rsidR="003860CE" w:rsidRPr="006A5DD1" w:rsidRDefault="003860CE" w:rsidP="000F2D63">
            <w:r w:rsidRPr="006A5DD1">
              <w:t xml:space="preserve">Формирование и регистрация результата муниципальной услуги, указанного в пункте 2.5 Административного </w:t>
            </w:r>
            <w:proofErr w:type="gramStart"/>
            <w:r w:rsidRPr="006A5DD1">
              <w:t>регламента,  в</w:t>
            </w:r>
            <w:proofErr w:type="gramEnd"/>
            <w:r w:rsidRPr="006A5DD1">
              <w:t xml:space="preserve"> форме электронного документа в ГИС </w:t>
            </w:r>
          </w:p>
        </w:tc>
        <w:tc>
          <w:tcPr>
            <w:tcW w:w="2552" w:type="dxa"/>
          </w:tcPr>
          <w:p w:rsidR="003860CE" w:rsidRPr="006A5DD1" w:rsidRDefault="003860CE" w:rsidP="000F2D63">
            <w:r w:rsidRPr="006A5DD1">
              <w:t xml:space="preserve">Внесение сведений о результате предоставления муниципальной услуги, указанном в пункте 2.5 </w:t>
            </w:r>
          </w:p>
          <w:p w:rsidR="003860CE" w:rsidRPr="006A5DD1" w:rsidRDefault="003860CE" w:rsidP="000F2D63">
            <w:r w:rsidRPr="006A5DD1">
              <w:t xml:space="preserve">Административного регламента, в реестр решений </w:t>
            </w:r>
          </w:p>
        </w:tc>
        <w:tc>
          <w:tcPr>
            <w:tcW w:w="2126" w:type="dxa"/>
          </w:tcPr>
          <w:p w:rsidR="003860CE" w:rsidRPr="006A5DD1" w:rsidRDefault="003860CE" w:rsidP="000F2D63">
            <w:r w:rsidRPr="006A5DD1">
              <w:t xml:space="preserve">1 рабочий день </w:t>
            </w:r>
          </w:p>
        </w:tc>
        <w:tc>
          <w:tcPr>
            <w:tcW w:w="2127" w:type="dxa"/>
          </w:tcPr>
          <w:p w:rsidR="003860CE" w:rsidRPr="006A5DD1" w:rsidRDefault="003860CE" w:rsidP="000F2D63">
            <w:proofErr w:type="gramStart"/>
            <w:r w:rsidRPr="006A5DD1">
              <w:t>должностное</w:t>
            </w:r>
            <w:proofErr w:type="gramEnd"/>
            <w:r w:rsidRPr="006A5DD1">
              <w:t xml:space="preserve"> лицо Уп</w:t>
            </w:r>
            <w:r w:rsidR="00A620C5">
              <w:t>олномоченного органа, ответственное за предостав</w:t>
            </w:r>
            <w:r w:rsidRPr="006A5DD1">
              <w:t xml:space="preserve">ление муниципальной услуги </w:t>
            </w:r>
          </w:p>
        </w:tc>
        <w:tc>
          <w:tcPr>
            <w:tcW w:w="2409" w:type="dxa"/>
          </w:tcPr>
          <w:p w:rsidR="003860CE" w:rsidRPr="006A5DD1" w:rsidRDefault="003860CE" w:rsidP="000F2D63">
            <w:r w:rsidRPr="006A5DD1">
              <w:t xml:space="preserve">ГИС </w:t>
            </w:r>
          </w:p>
        </w:tc>
        <w:tc>
          <w:tcPr>
            <w:tcW w:w="1417" w:type="dxa"/>
          </w:tcPr>
          <w:p w:rsidR="003860CE" w:rsidRPr="006A5DD1" w:rsidRDefault="003860CE" w:rsidP="000F2D63">
            <w:r w:rsidRPr="006A5DD1">
              <w:t xml:space="preserve">- </w:t>
            </w:r>
          </w:p>
        </w:tc>
        <w:tc>
          <w:tcPr>
            <w:tcW w:w="2268" w:type="dxa"/>
          </w:tcPr>
          <w:p w:rsidR="003860CE" w:rsidRPr="006A5DD1" w:rsidRDefault="003860CE" w:rsidP="000F2D63">
            <w:r w:rsidRPr="006A5DD1">
              <w:t xml:space="preserve">Результат предоставления муниципальной услуги, указанный в </w:t>
            </w:r>
          </w:p>
          <w:p w:rsidR="003860CE" w:rsidRPr="006A5DD1" w:rsidRDefault="003860CE" w:rsidP="000F2D63">
            <w:proofErr w:type="gramStart"/>
            <w:r w:rsidRPr="006A5DD1">
              <w:t>пункте</w:t>
            </w:r>
            <w:proofErr w:type="gramEnd"/>
            <w:r w:rsidRPr="006A5DD1">
              <w:t xml:space="preserve"> 2.5 </w:t>
            </w:r>
          </w:p>
          <w:p w:rsidR="003860CE" w:rsidRPr="006A5DD1" w:rsidRDefault="003860CE" w:rsidP="000F2D63">
            <w:r w:rsidRPr="006A5DD1">
              <w:t xml:space="preserve">Административного регламента внесен в реестр  </w:t>
            </w:r>
          </w:p>
        </w:tc>
      </w:tr>
    </w:tbl>
    <w:p w:rsidR="003860CE" w:rsidRDefault="003860CE" w:rsidP="000F2D63">
      <w:pPr>
        <w:rPr>
          <w:b/>
          <w:spacing w:val="-2"/>
          <w:sz w:val="24"/>
        </w:rPr>
      </w:pPr>
    </w:p>
    <w:sectPr w:rsidR="003860CE" w:rsidSect="00A620C5">
      <w:headerReference w:type="default" r:id="rId13"/>
      <w:pgSz w:w="16840" w:h="11910" w:orient="landscape"/>
      <w:pgMar w:top="799" w:right="278" w:bottom="1298" w:left="6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789" w:rsidRDefault="00C85789">
      <w:r>
        <w:separator/>
      </w:r>
    </w:p>
  </w:endnote>
  <w:endnote w:type="continuationSeparator" w:id="0">
    <w:p w:rsidR="00C85789" w:rsidRDefault="00C8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789" w:rsidRDefault="00C85789">
      <w:r>
        <w:separator/>
      </w:r>
    </w:p>
  </w:footnote>
  <w:footnote w:type="continuationSeparator" w:id="0">
    <w:p w:rsidR="00C85789" w:rsidRDefault="00C85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75604"/>
      <w:docPartObj>
        <w:docPartGallery w:val="Page Numbers (Top of Page)"/>
        <w:docPartUnique/>
      </w:docPartObj>
    </w:sdtPr>
    <w:sdtContent>
      <w:p w:rsidR="00C85789" w:rsidRDefault="00C85789">
        <w:pPr>
          <w:pStyle w:val="a6"/>
          <w:jc w:val="center"/>
        </w:pPr>
        <w:r>
          <w:t xml:space="preserve"> </w:t>
        </w:r>
      </w:p>
    </w:sdtContent>
  </w:sdt>
  <w:p w:rsidR="00C85789" w:rsidRDefault="00C85789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789" w:rsidRDefault="00C85789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57D1"/>
    <w:multiLevelType w:val="hybridMultilevel"/>
    <w:tmpl w:val="82243EB8"/>
    <w:lvl w:ilvl="0" w:tplc="A98AB11C">
      <w:start w:val="1"/>
      <w:numFmt w:val="decimal"/>
      <w:lvlText w:val="%1)"/>
      <w:lvlJc w:val="left"/>
      <w:pPr>
        <w:ind w:left="3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912DB00">
      <w:numFmt w:val="bullet"/>
      <w:lvlText w:val="•"/>
      <w:lvlJc w:val="left"/>
      <w:pPr>
        <w:ind w:left="1422" w:hanging="341"/>
      </w:pPr>
      <w:rPr>
        <w:rFonts w:hint="default"/>
        <w:lang w:val="ru-RU" w:eastAsia="en-US" w:bidi="ar-SA"/>
      </w:rPr>
    </w:lvl>
    <w:lvl w:ilvl="2" w:tplc="23D2A13C">
      <w:numFmt w:val="bullet"/>
      <w:lvlText w:val="•"/>
      <w:lvlJc w:val="left"/>
      <w:pPr>
        <w:ind w:left="2445" w:hanging="341"/>
      </w:pPr>
      <w:rPr>
        <w:rFonts w:hint="default"/>
        <w:lang w:val="ru-RU" w:eastAsia="en-US" w:bidi="ar-SA"/>
      </w:rPr>
    </w:lvl>
    <w:lvl w:ilvl="3" w:tplc="E4A0903C">
      <w:numFmt w:val="bullet"/>
      <w:lvlText w:val="•"/>
      <w:lvlJc w:val="left"/>
      <w:pPr>
        <w:ind w:left="3467" w:hanging="341"/>
      </w:pPr>
      <w:rPr>
        <w:rFonts w:hint="default"/>
        <w:lang w:val="ru-RU" w:eastAsia="en-US" w:bidi="ar-SA"/>
      </w:rPr>
    </w:lvl>
    <w:lvl w:ilvl="4" w:tplc="BF384798">
      <w:numFmt w:val="bullet"/>
      <w:lvlText w:val="•"/>
      <w:lvlJc w:val="left"/>
      <w:pPr>
        <w:ind w:left="4490" w:hanging="341"/>
      </w:pPr>
      <w:rPr>
        <w:rFonts w:hint="default"/>
        <w:lang w:val="ru-RU" w:eastAsia="en-US" w:bidi="ar-SA"/>
      </w:rPr>
    </w:lvl>
    <w:lvl w:ilvl="5" w:tplc="255461FA">
      <w:numFmt w:val="bullet"/>
      <w:lvlText w:val="•"/>
      <w:lvlJc w:val="left"/>
      <w:pPr>
        <w:ind w:left="5512" w:hanging="341"/>
      </w:pPr>
      <w:rPr>
        <w:rFonts w:hint="default"/>
        <w:lang w:val="ru-RU" w:eastAsia="en-US" w:bidi="ar-SA"/>
      </w:rPr>
    </w:lvl>
    <w:lvl w:ilvl="6" w:tplc="4F3C1ACC">
      <w:numFmt w:val="bullet"/>
      <w:lvlText w:val="•"/>
      <w:lvlJc w:val="left"/>
      <w:pPr>
        <w:ind w:left="6535" w:hanging="341"/>
      </w:pPr>
      <w:rPr>
        <w:rFonts w:hint="default"/>
        <w:lang w:val="ru-RU" w:eastAsia="en-US" w:bidi="ar-SA"/>
      </w:rPr>
    </w:lvl>
    <w:lvl w:ilvl="7" w:tplc="86027D38">
      <w:numFmt w:val="bullet"/>
      <w:lvlText w:val="•"/>
      <w:lvlJc w:val="left"/>
      <w:pPr>
        <w:ind w:left="7557" w:hanging="341"/>
      </w:pPr>
      <w:rPr>
        <w:rFonts w:hint="default"/>
        <w:lang w:val="ru-RU" w:eastAsia="en-US" w:bidi="ar-SA"/>
      </w:rPr>
    </w:lvl>
    <w:lvl w:ilvl="8" w:tplc="663CA082">
      <w:numFmt w:val="bullet"/>
      <w:lvlText w:val="•"/>
      <w:lvlJc w:val="left"/>
      <w:pPr>
        <w:ind w:left="8580" w:hanging="341"/>
      </w:pPr>
      <w:rPr>
        <w:rFonts w:hint="default"/>
        <w:lang w:val="ru-RU" w:eastAsia="en-US" w:bidi="ar-SA"/>
      </w:rPr>
    </w:lvl>
  </w:abstractNum>
  <w:abstractNum w:abstractNumId="1">
    <w:nsid w:val="05943667"/>
    <w:multiLevelType w:val="hybridMultilevel"/>
    <w:tmpl w:val="9A82DCCA"/>
    <w:lvl w:ilvl="0" w:tplc="D0C21F78">
      <w:numFmt w:val="bullet"/>
      <w:lvlText w:val="-"/>
      <w:lvlJc w:val="left"/>
      <w:pPr>
        <w:ind w:left="39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E10FC">
      <w:numFmt w:val="bullet"/>
      <w:lvlText w:val="•"/>
      <w:lvlJc w:val="left"/>
      <w:pPr>
        <w:ind w:left="1422" w:hanging="164"/>
      </w:pPr>
      <w:rPr>
        <w:rFonts w:hint="default"/>
        <w:lang w:val="ru-RU" w:eastAsia="en-US" w:bidi="ar-SA"/>
      </w:rPr>
    </w:lvl>
    <w:lvl w:ilvl="2" w:tplc="DD828876">
      <w:numFmt w:val="bullet"/>
      <w:lvlText w:val="•"/>
      <w:lvlJc w:val="left"/>
      <w:pPr>
        <w:ind w:left="2445" w:hanging="164"/>
      </w:pPr>
      <w:rPr>
        <w:rFonts w:hint="default"/>
        <w:lang w:val="ru-RU" w:eastAsia="en-US" w:bidi="ar-SA"/>
      </w:rPr>
    </w:lvl>
    <w:lvl w:ilvl="3" w:tplc="B17EA3B4">
      <w:numFmt w:val="bullet"/>
      <w:lvlText w:val="•"/>
      <w:lvlJc w:val="left"/>
      <w:pPr>
        <w:ind w:left="3467" w:hanging="164"/>
      </w:pPr>
      <w:rPr>
        <w:rFonts w:hint="default"/>
        <w:lang w:val="ru-RU" w:eastAsia="en-US" w:bidi="ar-SA"/>
      </w:rPr>
    </w:lvl>
    <w:lvl w:ilvl="4" w:tplc="A538F4BA">
      <w:numFmt w:val="bullet"/>
      <w:lvlText w:val="•"/>
      <w:lvlJc w:val="left"/>
      <w:pPr>
        <w:ind w:left="4490" w:hanging="164"/>
      </w:pPr>
      <w:rPr>
        <w:rFonts w:hint="default"/>
        <w:lang w:val="ru-RU" w:eastAsia="en-US" w:bidi="ar-SA"/>
      </w:rPr>
    </w:lvl>
    <w:lvl w:ilvl="5" w:tplc="04B4DFDE">
      <w:numFmt w:val="bullet"/>
      <w:lvlText w:val="•"/>
      <w:lvlJc w:val="left"/>
      <w:pPr>
        <w:ind w:left="5512" w:hanging="164"/>
      </w:pPr>
      <w:rPr>
        <w:rFonts w:hint="default"/>
        <w:lang w:val="ru-RU" w:eastAsia="en-US" w:bidi="ar-SA"/>
      </w:rPr>
    </w:lvl>
    <w:lvl w:ilvl="6" w:tplc="E12A823A">
      <w:numFmt w:val="bullet"/>
      <w:lvlText w:val="•"/>
      <w:lvlJc w:val="left"/>
      <w:pPr>
        <w:ind w:left="6535" w:hanging="164"/>
      </w:pPr>
      <w:rPr>
        <w:rFonts w:hint="default"/>
        <w:lang w:val="ru-RU" w:eastAsia="en-US" w:bidi="ar-SA"/>
      </w:rPr>
    </w:lvl>
    <w:lvl w:ilvl="7" w:tplc="485C8834">
      <w:numFmt w:val="bullet"/>
      <w:lvlText w:val="•"/>
      <w:lvlJc w:val="left"/>
      <w:pPr>
        <w:ind w:left="7557" w:hanging="164"/>
      </w:pPr>
      <w:rPr>
        <w:rFonts w:hint="default"/>
        <w:lang w:val="ru-RU" w:eastAsia="en-US" w:bidi="ar-SA"/>
      </w:rPr>
    </w:lvl>
    <w:lvl w:ilvl="8" w:tplc="96ACB584">
      <w:numFmt w:val="bullet"/>
      <w:lvlText w:val="•"/>
      <w:lvlJc w:val="left"/>
      <w:pPr>
        <w:ind w:left="8580" w:hanging="164"/>
      </w:pPr>
      <w:rPr>
        <w:rFonts w:hint="default"/>
        <w:lang w:val="ru-RU" w:eastAsia="en-US" w:bidi="ar-SA"/>
      </w:rPr>
    </w:lvl>
  </w:abstractNum>
  <w:abstractNum w:abstractNumId="2">
    <w:nsid w:val="0E6B403C"/>
    <w:multiLevelType w:val="hybridMultilevel"/>
    <w:tmpl w:val="1ED2C076"/>
    <w:lvl w:ilvl="0" w:tplc="24FE955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5610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C8C5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52AD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DC69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02EC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CE75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E831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F8F9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EF6EE6"/>
    <w:multiLevelType w:val="multilevel"/>
    <w:tmpl w:val="7A6CDD28"/>
    <w:lvl w:ilvl="0">
      <w:start w:val="3"/>
      <w:numFmt w:val="decimal"/>
      <w:lvlText w:val="%1"/>
      <w:lvlJc w:val="left"/>
      <w:pPr>
        <w:ind w:left="397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612"/>
      </w:pPr>
      <w:rPr>
        <w:rFonts w:hint="default"/>
        <w:lang w:val="ru-RU" w:eastAsia="en-US" w:bidi="ar-SA"/>
      </w:rPr>
    </w:lvl>
  </w:abstractNum>
  <w:abstractNum w:abstractNumId="4">
    <w:nsid w:val="145C4617"/>
    <w:multiLevelType w:val="multilevel"/>
    <w:tmpl w:val="F3046768"/>
    <w:lvl w:ilvl="0">
      <w:start w:val="2"/>
      <w:numFmt w:val="decimal"/>
      <w:lvlText w:val="%1"/>
      <w:lvlJc w:val="left"/>
      <w:pPr>
        <w:ind w:left="397" w:hanging="7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7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766"/>
      </w:pPr>
      <w:rPr>
        <w:rFonts w:hint="default"/>
        <w:lang w:val="ru-RU" w:eastAsia="en-US" w:bidi="ar-SA"/>
      </w:rPr>
    </w:lvl>
  </w:abstractNum>
  <w:abstractNum w:abstractNumId="5">
    <w:nsid w:val="18DD7BAA"/>
    <w:multiLevelType w:val="hybridMultilevel"/>
    <w:tmpl w:val="05A6170E"/>
    <w:lvl w:ilvl="0" w:tplc="C0088AE4">
      <w:start w:val="30"/>
      <w:numFmt w:val="decimal"/>
      <w:lvlText w:val="%1."/>
      <w:lvlJc w:val="left"/>
      <w:pPr>
        <w:ind w:left="8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244F2FA">
      <w:start w:val="1"/>
      <w:numFmt w:val="upperRoman"/>
      <w:lvlText w:val="%2."/>
      <w:lvlJc w:val="left"/>
      <w:pPr>
        <w:ind w:left="489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26E280">
      <w:numFmt w:val="bullet"/>
      <w:lvlText w:val="•"/>
      <w:lvlJc w:val="left"/>
      <w:pPr>
        <w:ind w:left="5536" w:hanging="720"/>
      </w:pPr>
      <w:rPr>
        <w:rFonts w:hint="default"/>
        <w:lang w:val="ru-RU" w:eastAsia="en-US" w:bidi="ar-SA"/>
      </w:rPr>
    </w:lvl>
    <w:lvl w:ilvl="3" w:tplc="FE12B066">
      <w:numFmt w:val="bullet"/>
      <w:lvlText w:val="•"/>
      <w:lvlJc w:val="left"/>
      <w:pPr>
        <w:ind w:left="6172" w:hanging="720"/>
      </w:pPr>
      <w:rPr>
        <w:rFonts w:hint="default"/>
        <w:lang w:val="ru-RU" w:eastAsia="en-US" w:bidi="ar-SA"/>
      </w:rPr>
    </w:lvl>
    <w:lvl w:ilvl="4" w:tplc="BA527AAE"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5" w:tplc="0AE698B8">
      <w:numFmt w:val="bullet"/>
      <w:lvlText w:val="•"/>
      <w:lvlJc w:val="left"/>
      <w:pPr>
        <w:ind w:left="7444" w:hanging="720"/>
      </w:pPr>
      <w:rPr>
        <w:rFonts w:hint="default"/>
        <w:lang w:val="ru-RU" w:eastAsia="en-US" w:bidi="ar-SA"/>
      </w:rPr>
    </w:lvl>
    <w:lvl w:ilvl="6" w:tplc="66D4643A">
      <w:numFmt w:val="bullet"/>
      <w:lvlText w:val="•"/>
      <w:lvlJc w:val="left"/>
      <w:pPr>
        <w:ind w:left="8080" w:hanging="720"/>
      </w:pPr>
      <w:rPr>
        <w:rFonts w:hint="default"/>
        <w:lang w:val="ru-RU" w:eastAsia="en-US" w:bidi="ar-SA"/>
      </w:rPr>
    </w:lvl>
    <w:lvl w:ilvl="7" w:tplc="A3601024">
      <w:numFmt w:val="bullet"/>
      <w:lvlText w:val="•"/>
      <w:lvlJc w:val="left"/>
      <w:pPr>
        <w:ind w:left="8717" w:hanging="720"/>
      </w:pPr>
      <w:rPr>
        <w:rFonts w:hint="default"/>
        <w:lang w:val="ru-RU" w:eastAsia="en-US" w:bidi="ar-SA"/>
      </w:rPr>
    </w:lvl>
    <w:lvl w:ilvl="8" w:tplc="7262876A">
      <w:numFmt w:val="bullet"/>
      <w:lvlText w:val="•"/>
      <w:lvlJc w:val="left"/>
      <w:pPr>
        <w:ind w:left="9353" w:hanging="720"/>
      </w:pPr>
      <w:rPr>
        <w:rFonts w:hint="default"/>
        <w:lang w:val="ru-RU" w:eastAsia="en-US" w:bidi="ar-SA"/>
      </w:rPr>
    </w:lvl>
  </w:abstractNum>
  <w:abstractNum w:abstractNumId="6">
    <w:nsid w:val="28015A85"/>
    <w:multiLevelType w:val="multilevel"/>
    <w:tmpl w:val="5A8881F0"/>
    <w:lvl w:ilvl="0">
      <w:start w:val="1"/>
      <w:numFmt w:val="decimal"/>
      <w:lvlText w:val="%1."/>
      <w:lvlJc w:val="left"/>
      <w:pPr>
        <w:ind w:left="232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5" w:hanging="7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7" w:hanging="701"/>
      </w:pPr>
      <w:rPr>
        <w:rFonts w:hint="default"/>
        <w:lang w:val="ru-RU" w:eastAsia="en-US" w:bidi="ar-SA"/>
      </w:rPr>
    </w:lvl>
  </w:abstractNum>
  <w:abstractNum w:abstractNumId="7">
    <w:nsid w:val="2FF62F3F"/>
    <w:multiLevelType w:val="multilevel"/>
    <w:tmpl w:val="73E8FABE"/>
    <w:lvl w:ilvl="0">
      <w:start w:val="33"/>
      <w:numFmt w:val="decimal"/>
      <w:lvlText w:val="%1"/>
      <w:lvlJc w:val="left"/>
      <w:pPr>
        <w:ind w:left="397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711"/>
      </w:pPr>
      <w:rPr>
        <w:rFonts w:hint="default"/>
        <w:lang w:val="ru-RU" w:eastAsia="en-US" w:bidi="ar-SA"/>
      </w:rPr>
    </w:lvl>
  </w:abstractNum>
  <w:abstractNum w:abstractNumId="8">
    <w:nsid w:val="36255B08"/>
    <w:multiLevelType w:val="hybridMultilevel"/>
    <w:tmpl w:val="108AF14E"/>
    <w:lvl w:ilvl="0" w:tplc="F23C9346">
      <w:start w:val="1"/>
      <w:numFmt w:val="decimal"/>
      <w:lvlText w:val="%1)"/>
      <w:lvlJc w:val="left"/>
      <w:pPr>
        <w:ind w:left="39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C848042">
      <w:numFmt w:val="bullet"/>
      <w:lvlText w:val="•"/>
      <w:lvlJc w:val="left"/>
      <w:pPr>
        <w:ind w:left="1422" w:hanging="422"/>
      </w:pPr>
      <w:rPr>
        <w:rFonts w:hint="default"/>
        <w:lang w:val="ru-RU" w:eastAsia="en-US" w:bidi="ar-SA"/>
      </w:rPr>
    </w:lvl>
    <w:lvl w:ilvl="2" w:tplc="08727D40">
      <w:numFmt w:val="bullet"/>
      <w:lvlText w:val="•"/>
      <w:lvlJc w:val="left"/>
      <w:pPr>
        <w:ind w:left="2445" w:hanging="422"/>
      </w:pPr>
      <w:rPr>
        <w:rFonts w:hint="default"/>
        <w:lang w:val="ru-RU" w:eastAsia="en-US" w:bidi="ar-SA"/>
      </w:rPr>
    </w:lvl>
    <w:lvl w:ilvl="3" w:tplc="61F20898">
      <w:numFmt w:val="bullet"/>
      <w:lvlText w:val="•"/>
      <w:lvlJc w:val="left"/>
      <w:pPr>
        <w:ind w:left="3467" w:hanging="422"/>
      </w:pPr>
      <w:rPr>
        <w:rFonts w:hint="default"/>
        <w:lang w:val="ru-RU" w:eastAsia="en-US" w:bidi="ar-SA"/>
      </w:rPr>
    </w:lvl>
    <w:lvl w:ilvl="4" w:tplc="F67C9CE0">
      <w:numFmt w:val="bullet"/>
      <w:lvlText w:val="•"/>
      <w:lvlJc w:val="left"/>
      <w:pPr>
        <w:ind w:left="4490" w:hanging="422"/>
      </w:pPr>
      <w:rPr>
        <w:rFonts w:hint="default"/>
        <w:lang w:val="ru-RU" w:eastAsia="en-US" w:bidi="ar-SA"/>
      </w:rPr>
    </w:lvl>
    <w:lvl w:ilvl="5" w:tplc="D332B4B6">
      <w:numFmt w:val="bullet"/>
      <w:lvlText w:val="•"/>
      <w:lvlJc w:val="left"/>
      <w:pPr>
        <w:ind w:left="5512" w:hanging="422"/>
      </w:pPr>
      <w:rPr>
        <w:rFonts w:hint="default"/>
        <w:lang w:val="ru-RU" w:eastAsia="en-US" w:bidi="ar-SA"/>
      </w:rPr>
    </w:lvl>
    <w:lvl w:ilvl="6" w:tplc="16643802">
      <w:numFmt w:val="bullet"/>
      <w:lvlText w:val="•"/>
      <w:lvlJc w:val="left"/>
      <w:pPr>
        <w:ind w:left="6535" w:hanging="422"/>
      </w:pPr>
      <w:rPr>
        <w:rFonts w:hint="default"/>
        <w:lang w:val="ru-RU" w:eastAsia="en-US" w:bidi="ar-SA"/>
      </w:rPr>
    </w:lvl>
    <w:lvl w:ilvl="7" w:tplc="3258CDB8">
      <w:numFmt w:val="bullet"/>
      <w:lvlText w:val="•"/>
      <w:lvlJc w:val="left"/>
      <w:pPr>
        <w:ind w:left="7557" w:hanging="422"/>
      </w:pPr>
      <w:rPr>
        <w:rFonts w:hint="default"/>
        <w:lang w:val="ru-RU" w:eastAsia="en-US" w:bidi="ar-SA"/>
      </w:rPr>
    </w:lvl>
    <w:lvl w:ilvl="8" w:tplc="985C818A">
      <w:numFmt w:val="bullet"/>
      <w:lvlText w:val="•"/>
      <w:lvlJc w:val="left"/>
      <w:pPr>
        <w:ind w:left="8580" w:hanging="422"/>
      </w:pPr>
      <w:rPr>
        <w:rFonts w:hint="default"/>
        <w:lang w:val="ru-RU" w:eastAsia="en-US" w:bidi="ar-SA"/>
      </w:rPr>
    </w:lvl>
  </w:abstractNum>
  <w:abstractNum w:abstractNumId="9">
    <w:nsid w:val="37DA52A3"/>
    <w:multiLevelType w:val="hybridMultilevel"/>
    <w:tmpl w:val="0EDC67AE"/>
    <w:lvl w:ilvl="0" w:tplc="DBC6DD00">
      <w:start w:val="4"/>
      <w:numFmt w:val="decimal"/>
      <w:lvlText w:val="%1."/>
      <w:lvlJc w:val="left"/>
      <w:pPr>
        <w:ind w:left="1496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CECD702">
      <w:numFmt w:val="bullet"/>
      <w:lvlText w:val="•"/>
      <w:lvlJc w:val="left"/>
      <w:pPr>
        <w:ind w:left="2412" w:hanging="620"/>
      </w:pPr>
      <w:rPr>
        <w:rFonts w:hint="default"/>
        <w:lang w:val="ru-RU" w:eastAsia="en-US" w:bidi="ar-SA"/>
      </w:rPr>
    </w:lvl>
    <w:lvl w:ilvl="2" w:tplc="FE3035AA">
      <w:numFmt w:val="bullet"/>
      <w:lvlText w:val="•"/>
      <w:lvlJc w:val="left"/>
      <w:pPr>
        <w:ind w:left="3325" w:hanging="620"/>
      </w:pPr>
      <w:rPr>
        <w:rFonts w:hint="default"/>
        <w:lang w:val="ru-RU" w:eastAsia="en-US" w:bidi="ar-SA"/>
      </w:rPr>
    </w:lvl>
    <w:lvl w:ilvl="3" w:tplc="47248726">
      <w:numFmt w:val="bullet"/>
      <w:lvlText w:val="•"/>
      <w:lvlJc w:val="left"/>
      <w:pPr>
        <w:ind w:left="4237" w:hanging="620"/>
      </w:pPr>
      <w:rPr>
        <w:rFonts w:hint="default"/>
        <w:lang w:val="ru-RU" w:eastAsia="en-US" w:bidi="ar-SA"/>
      </w:rPr>
    </w:lvl>
    <w:lvl w:ilvl="4" w:tplc="3E00FD2C">
      <w:numFmt w:val="bullet"/>
      <w:lvlText w:val="•"/>
      <w:lvlJc w:val="left"/>
      <w:pPr>
        <w:ind w:left="5150" w:hanging="620"/>
      </w:pPr>
      <w:rPr>
        <w:rFonts w:hint="default"/>
        <w:lang w:val="ru-RU" w:eastAsia="en-US" w:bidi="ar-SA"/>
      </w:rPr>
    </w:lvl>
    <w:lvl w:ilvl="5" w:tplc="344A4C52">
      <w:numFmt w:val="bullet"/>
      <w:lvlText w:val="•"/>
      <w:lvlJc w:val="left"/>
      <w:pPr>
        <w:ind w:left="6062" w:hanging="620"/>
      </w:pPr>
      <w:rPr>
        <w:rFonts w:hint="default"/>
        <w:lang w:val="ru-RU" w:eastAsia="en-US" w:bidi="ar-SA"/>
      </w:rPr>
    </w:lvl>
    <w:lvl w:ilvl="6" w:tplc="51605E5A">
      <w:numFmt w:val="bullet"/>
      <w:lvlText w:val="•"/>
      <w:lvlJc w:val="left"/>
      <w:pPr>
        <w:ind w:left="6975" w:hanging="620"/>
      </w:pPr>
      <w:rPr>
        <w:rFonts w:hint="default"/>
        <w:lang w:val="ru-RU" w:eastAsia="en-US" w:bidi="ar-SA"/>
      </w:rPr>
    </w:lvl>
    <w:lvl w:ilvl="7" w:tplc="2C1819D6">
      <w:numFmt w:val="bullet"/>
      <w:lvlText w:val="•"/>
      <w:lvlJc w:val="left"/>
      <w:pPr>
        <w:ind w:left="7887" w:hanging="620"/>
      </w:pPr>
      <w:rPr>
        <w:rFonts w:hint="default"/>
        <w:lang w:val="ru-RU" w:eastAsia="en-US" w:bidi="ar-SA"/>
      </w:rPr>
    </w:lvl>
    <w:lvl w:ilvl="8" w:tplc="8E920F26">
      <w:numFmt w:val="bullet"/>
      <w:lvlText w:val="•"/>
      <w:lvlJc w:val="left"/>
      <w:pPr>
        <w:ind w:left="8800" w:hanging="620"/>
      </w:pPr>
      <w:rPr>
        <w:rFonts w:hint="default"/>
        <w:lang w:val="ru-RU" w:eastAsia="en-US" w:bidi="ar-SA"/>
      </w:rPr>
    </w:lvl>
  </w:abstractNum>
  <w:abstractNum w:abstractNumId="10">
    <w:nsid w:val="3A395D4A"/>
    <w:multiLevelType w:val="multilevel"/>
    <w:tmpl w:val="D4E045EE"/>
    <w:lvl w:ilvl="0">
      <w:start w:val="30"/>
      <w:numFmt w:val="decimal"/>
      <w:lvlText w:val="%1."/>
      <w:lvlJc w:val="left"/>
      <w:pPr>
        <w:ind w:left="970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6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1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6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8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650"/>
      </w:pPr>
      <w:rPr>
        <w:rFonts w:hint="default"/>
        <w:lang w:val="ru-RU" w:eastAsia="en-US" w:bidi="ar-SA"/>
      </w:rPr>
    </w:lvl>
  </w:abstractNum>
  <w:abstractNum w:abstractNumId="11">
    <w:nsid w:val="436D7817"/>
    <w:multiLevelType w:val="hybridMultilevel"/>
    <w:tmpl w:val="C46257DA"/>
    <w:lvl w:ilvl="0" w:tplc="AC6ACD32">
      <w:start w:val="1"/>
      <w:numFmt w:val="upperRoman"/>
      <w:lvlText w:val="%1."/>
      <w:lvlJc w:val="left"/>
      <w:pPr>
        <w:ind w:left="877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4"/>
        <w:szCs w:val="24"/>
        <w:lang w:val="ru-RU" w:eastAsia="en-US" w:bidi="ar-SA"/>
      </w:rPr>
    </w:lvl>
    <w:lvl w:ilvl="1" w:tplc="7E90C244">
      <w:start w:val="1"/>
      <w:numFmt w:val="decimal"/>
      <w:lvlText w:val="%2."/>
      <w:lvlJc w:val="left"/>
      <w:pPr>
        <w:ind w:left="1496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60146F66">
      <w:numFmt w:val="bullet"/>
      <w:lvlText w:val="•"/>
      <w:lvlJc w:val="left"/>
      <w:pPr>
        <w:ind w:left="2513" w:hanging="620"/>
      </w:pPr>
      <w:rPr>
        <w:rFonts w:hint="default"/>
        <w:lang w:val="ru-RU" w:eastAsia="en-US" w:bidi="ar-SA"/>
      </w:rPr>
    </w:lvl>
    <w:lvl w:ilvl="3" w:tplc="20A0E1AE">
      <w:numFmt w:val="bullet"/>
      <w:lvlText w:val="•"/>
      <w:lvlJc w:val="left"/>
      <w:pPr>
        <w:ind w:left="3527" w:hanging="620"/>
      </w:pPr>
      <w:rPr>
        <w:rFonts w:hint="default"/>
        <w:lang w:val="ru-RU" w:eastAsia="en-US" w:bidi="ar-SA"/>
      </w:rPr>
    </w:lvl>
    <w:lvl w:ilvl="4" w:tplc="88967CFE">
      <w:numFmt w:val="bullet"/>
      <w:lvlText w:val="•"/>
      <w:lvlJc w:val="left"/>
      <w:pPr>
        <w:ind w:left="4541" w:hanging="620"/>
      </w:pPr>
      <w:rPr>
        <w:rFonts w:hint="default"/>
        <w:lang w:val="ru-RU" w:eastAsia="en-US" w:bidi="ar-SA"/>
      </w:rPr>
    </w:lvl>
    <w:lvl w:ilvl="5" w:tplc="7958A582">
      <w:numFmt w:val="bullet"/>
      <w:lvlText w:val="•"/>
      <w:lvlJc w:val="left"/>
      <w:pPr>
        <w:ind w:left="5555" w:hanging="620"/>
      </w:pPr>
      <w:rPr>
        <w:rFonts w:hint="default"/>
        <w:lang w:val="ru-RU" w:eastAsia="en-US" w:bidi="ar-SA"/>
      </w:rPr>
    </w:lvl>
    <w:lvl w:ilvl="6" w:tplc="05F4D80C">
      <w:numFmt w:val="bullet"/>
      <w:lvlText w:val="•"/>
      <w:lvlJc w:val="left"/>
      <w:pPr>
        <w:ind w:left="6569" w:hanging="620"/>
      </w:pPr>
      <w:rPr>
        <w:rFonts w:hint="default"/>
        <w:lang w:val="ru-RU" w:eastAsia="en-US" w:bidi="ar-SA"/>
      </w:rPr>
    </w:lvl>
    <w:lvl w:ilvl="7" w:tplc="F8F4597A">
      <w:numFmt w:val="bullet"/>
      <w:lvlText w:val="•"/>
      <w:lvlJc w:val="left"/>
      <w:pPr>
        <w:ind w:left="7583" w:hanging="620"/>
      </w:pPr>
      <w:rPr>
        <w:rFonts w:hint="default"/>
        <w:lang w:val="ru-RU" w:eastAsia="en-US" w:bidi="ar-SA"/>
      </w:rPr>
    </w:lvl>
    <w:lvl w:ilvl="8" w:tplc="F800A69E">
      <w:numFmt w:val="bullet"/>
      <w:lvlText w:val="•"/>
      <w:lvlJc w:val="left"/>
      <w:pPr>
        <w:ind w:left="8597" w:hanging="620"/>
      </w:pPr>
      <w:rPr>
        <w:rFonts w:hint="default"/>
        <w:lang w:val="ru-RU" w:eastAsia="en-US" w:bidi="ar-SA"/>
      </w:rPr>
    </w:lvl>
  </w:abstractNum>
  <w:abstractNum w:abstractNumId="12">
    <w:nsid w:val="74181D08"/>
    <w:multiLevelType w:val="hybridMultilevel"/>
    <w:tmpl w:val="C354F0F8"/>
    <w:lvl w:ilvl="0" w:tplc="2374901C">
      <w:numFmt w:val="bullet"/>
      <w:lvlText w:val="-"/>
      <w:lvlJc w:val="left"/>
      <w:pPr>
        <w:ind w:left="39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7B00F82">
      <w:numFmt w:val="bullet"/>
      <w:lvlText w:val="•"/>
      <w:lvlJc w:val="left"/>
      <w:pPr>
        <w:ind w:left="1422" w:hanging="212"/>
      </w:pPr>
      <w:rPr>
        <w:rFonts w:hint="default"/>
        <w:lang w:val="ru-RU" w:eastAsia="en-US" w:bidi="ar-SA"/>
      </w:rPr>
    </w:lvl>
    <w:lvl w:ilvl="2" w:tplc="3500C2DA">
      <w:numFmt w:val="bullet"/>
      <w:lvlText w:val="•"/>
      <w:lvlJc w:val="left"/>
      <w:pPr>
        <w:ind w:left="2445" w:hanging="212"/>
      </w:pPr>
      <w:rPr>
        <w:rFonts w:hint="default"/>
        <w:lang w:val="ru-RU" w:eastAsia="en-US" w:bidi="ar-SA"/>
      </w:rPr>
    </w:lvl>
    <w:lvl w:ilvl="3" w:tplc="B258855E">
      <w:numFmt w:val="bullet"/>
      <w:lvlText w:val="•"/>
      <w:lvlJc w:val="left"/>
      <w:pPr>
        <w:ind w:left="3467" w:hanging="212"/>
      </w:pPr>
      <w:rPr>
        <w:rFonts w:hint="default"/>
        <w:lang w:val="ru-RU" w:eastAsia="en-US" w:bidi="ar-SA"/>
      </w:rPr>
    </w:lvl>
    <w:lvl w:ilvl="4" w:tplc="F81A9B24">
      <w:numFmt w:val="bullet"/>
      <w:lvlText w:val="•"/>
      <w:lvlJc w:val="left"/>
      <w:pPr>
        <w:ind w:left="4490" w:hanging="212"/>
      </w:pPr>
      <w:rPr>
        <w:rFonts w:hint="default"/>
        <w:lang w:val="ru-RU" w:eastAsia="en-US" w:bidi="ar-SA"/>
      </w:rPr>
    </w:lvl>
    <w:lvl w:ilvl="5" w:tplc="1E9218E8">
      <w:numFmt w:val="bullet"/>
      <w:lvlText w:val="•"/>
      <w:lvlJc w:val="left"/>
      <w:pPr>
        <w:ind w:left="5512" w:hanging="212"/>
      </w:pPr>
      <w:rPr>
        <w:rFonts w:hint="default"/>
        <w:lang w:val="ru-RU" w:eastAsia="en-US" w:bidi="ar-SA"/>
      </w:rPr>
    </w:lvl>
    <w:lvl w:ilvl="6" w:tplc="FC4CB686">
      <w:numFmt w:val="bullet"/>
      <w:lvlText w:val="•"/>
      <w:lvlJc w:val="left"/>
      <w:pPr>
        <w:ind w:left="6535" w:hanging="212"/>
      </w:pPr>
      <w:rPr>
        <w:rFonts w:hint="default"/>
        <w:lang w:val="ru-RU" w:eastAsia="en-US" w:bidi="ar-SA"/>
      </w:rPr>
    </w:lvl>
    <w:lvl w:ilvl="7" w:tplc="B2B2C848">
      <w:numFmt w:val="bullet"/>
      <w:lvlText w:val="•"/>
      <w:lvlJc w:val="left"/>
      <w:pPr>
        <w:ind w:left="7557" w:hanging="212"/>
      </w:pPr>
      <w:rPr>
        <w:rFonts w:hint="default"/>
        <w:lang w:val="ru-RU" w:eastAsia="en-US" w:bidi="ar-SA"/>
      </w:rPr>
    </w:lvl>
    <w:lvl w:ilvl="8" w:tplc="257A2BEC">
      <w:numFmt w:val="bullet"/>
      <w:lvlText w:val="•"/>
      <w:lvlJc w:val="left"/>
      <w:pPr>
        <w:ind w:left="8580" w:hanging="21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  <w:num w:numId="11">
    <w:abstractNumId w:val="9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38"/>
    <w:rsid w:val="00003214"/>
    <w:rsid w:val="000F07A6"/>
    <w:rsid w:val="000F2D63"/>
    <w:rsid w:val="00194253"/>
    <w:rsid w:val="00270EF6"/>
    <w:rsid w:val="0029027C"/>
    <w:rsid w:val="002E2690"/>
    <w:rsid w:val="002E3825"/>
    <w:rsid w:val="00362C47"/>
    <w:rsid w:val="003860CE"/>
    <w:rsid w:val="003A6F13"/>
    <w:rsid w:val="003D5F23"/>
    <w:rsid w:val="004770DF"/>
    <w:rsid w:val="004E4B6C"/>
    <w:rsid w:val="004F17D6"/>
    <w:rsid w:val="00501408"/>
    <w:rsid w:val="005133FB"/>
    <w:rsid w:val="00514F4C"/>
    <w:rsid w:val="00570D73"/>
    <w:rsid w:val="005A2F81"/>
    <w:rsid w:val="005D53B8"/>
    <w:rsid w:val="006A4695"/>
    <w:rsid w:val="006D00EB"/>
    <w:rsid w:val="0071512F"/>
    <w:rsid w:val="0076693C"/>
    <w:rsid w:val="007F63B4"/>
    <w:rsid w:val="00844B2C"/>
    <w:rsid w:val="009209F1"/>
    <w:rsid w:val="00922B7D"/>
    <w:rsid w:val="00944771"/>
    <w:rsid w:val="009819B8"/>
    <w:rsid w:val="00983528"/>
    <w:rsid w:val="009C4E58"/>
    <w:rsid w:val="009C70FB"/>
    <w:rsid w:val="009E5154"/>
    <w:rsid w:val="00A11F4F"/>
    <w:rsid w:val="00A53108"/>
    <w:rsid w:val="00A620C5"/>
    <w:rsid w:val="00AA28DC"/>
    <w:rsid w:val="00B45288"/>
    <w:rsid w:val="00B4673E"/>
    <w:rsid w:val="00BD6E82"/>
    <w:rsid w:val="00C15062"/>
    <w:rsid w:val="00C160A0"/>
    <w:rsid w:val="00C85789"/>
    <w:rsid w:val="00C9534A"/>
    <w:rsid w:val="00CB712B"/>
    <w:rsid w:val="00CD0753"/>
    <w:rsid w:val="00D03116"/>
    <w:rsid w:val="00DA3A8C"/>
    <w:rsid w:val="00E423C8"/>
    <w:rsid w:val="00EF2EB6"/>
    <w:rsid w:val="00F46257"/>
    <w:rsid w:val="00F65238"/>
    <w:rsid w:val="00FE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F88D65C-BB3D-46EA-8992-66C5DF9A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C70F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C70FB"/>
    <w:pPr>
      <w:ind w:left="39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70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9C70FB"/>
    <w:pPr>
      <w:spacing w:before="101"/>
      <w:ind w:left="877" w:hanging="481"/>
    </w:pPr>
    <w:rPr>
      <w:sz w:val="24"/>
      <w:szCs w:val="24"/>
    </w:rPr>
  </w:style>
  <w:style w:type="paragraph" w:styleId="2">
    <w:name w:val="toc 2"/>
    <w:basedOn w:val="a"/>
    <w:uiPriority w:val="1"/>
    <w:qFormat/>
    <w:rsid w:val="009C70FB"/>
    <w:pPr>
      <w:spacing w:before="101"/>
      <w:ind w:left="877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9C70FB"/>
    <w:pPr>
      <w:ind w:left="39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C70FB"/>
    <w:pPr>
      <w:ind w:left="39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C70FB"/>
  </w:style>
  <w:style w:type="character" w:styleId="a5">
    <w:name w:val="Hyperlink"/>
    <w:basedOn w:val="a0"/>
    <w:uiPriority w:val="99"/>
    <w:unhideWhenUsed/>
    <w:rsid w:val="009C4E5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C4E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4E5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C4E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4E5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22B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2B7D"/>
    <w:rPr>
      <w:rFonts w:ascii="Tahoma" w:eastAsia="Times New Roman" w:hAnsi="Tahoma" w:cs="Tahoma"/>
      <w:sz w:val="16"/>
      <w:szCs w:val="16"/>
      <w:lang w:val="ru-RU"/>
    </w:rPr>
  </w:style>
  <w:style w:type="table" w:styleId="ac">
    <w:name w:val="Table Grid"/>
    <w:basedOn w:val="a1"/>
    <w:uiPriority w:val="59"/>
    <w:rsid w:val="003860CE"/>
    <w:pPr>
      <w:widowControl/>
      <w:autoSpaceDE/>
      <w:autoSpaceDN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A53108"/>
    <w:rPr>
      <w:b/>
      <w:bCs/>
    </w:rPr>
  </w:style>
  <w:style w:type="character" w:customStyle="1" w:styleId="ae">
    <w:name w:val="Гипертекстовая ссылка"/>
    <w:basedOn w:val="a0"/>
    <w:uiPriority w:val="99"/>
    <w:rsid w:val="00A53108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77515&amp;sub=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87;&#1086;&#1082;&#1088;&#1086;&#1074;&#1089;&#1082;&#1080;&#1081;-&#1089;&#1087;.&#1088;&#1092;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86367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24</Pages>
  <Words>9001</Words>
  <Characters>51309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60190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4</cp:revision>
  <cp:lastPrinted>2022-10-21T07:01:00Z</cp:lastPrinted>
  <dcterms:created xsi:type="dcterms:W3CDTF">2023-04-13T04:26:00Z</dcterms:created>
  <dcterms:modified xsi:type="dcterms:W3CDTF">2023-04-27T09:00:00Z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2022-07-09T00:00:00Z</vt:filetime>
  </property>
  <property fmtid="{D5CDD505-2E9C-101B-9397-08002B2CF9AE}" pid="3" name="LastSaved">
    <vt:filetime>2022-05-08T00:00:00Z</vt:filetime>
  </property>
</Properties>
</file>